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pPr w:leftFromText="180" w:rightFromText="180" w:vertAnchor="text" w:horzAnchor="margin" w:tblpXSpec="center" w:tblpY="-266"/>
        <w:tblW w:w="10722" w:type="dxa"/>
        <w:tblLook w:val="04A0" w:firstRow="1" w:lastRow="0" w:firstColumn="1" w:lastColumn="0" w:noHBand="0" w:noVBand="1"/>
      </w:tblPr>
      <w:tblGrid>
        <w:gridCol w:w="2122"/>
        <w:gridCol w:w="3402"/>
        <w:gridCol w:w="2268"/>
        <w:gridCol w:w="2930"/>
      </w:tblGrid>
      <w:tr w:rsidR="7F9EE8FD" w:rsidTr="2925AE0D" w14:paraId="3E1F5C44">
        <w:trPr>
          <w:trHeight w:val="318"/>
        </w:trPr>
        <w:tc>
          <w:tcPr>
            <w:tcW w:w="10722" w:type="dxa"/>
            <w:gridSpan w:val="4"/>
            <w:tcBorders/>
            <w:shd w:val="clear" w:color="auto" w:fill="F2F2F2" w:themeFill="background1" w:themeFillShade="F2"/>
            <w:tcMar/>
          </w:tcPr>
          <w:p w:rsidR="03F53A63" w:rsidP="21277C22" w:rsidRDefault="03F53A63" w14:paraId="10B9E693" w14:textId="7D43D8B0">
            <w:pPr>
              <w:pStyle w:val="Normal"/>
              <w:rPr>
                <w:b w:val="1"/>
                <w:bCs w:val="1"/>
              </w:rPr>
            </w:pPr>
            <w:r w:rsidRPr="21277C22" w:rsidR="03F53A63">
              <w:rPr>
                <w:b w:val="1"/>
                <w:bCs w:val="1"/>
              </w:rPr>
              <w:t xml:space="preserve">LESSON </w:t>
            </w:r>
          </w:p>
          <w:p w:rsidR="03F53A63" w:rsidP="7F9EE8FD" w:rsidRDefault="03F53A63" w14:paraId="0B6B0A53" w14:textId="601771EE">
            <w:pPr>
              <w:pStyle w:val="Normal"/>
              <w:rPr>
                <w:b w:val="1"/>
                <w:bCs w:val="1"/>
              </w:rPr>
            </w:pPr>
            <w:proofErr w:type="gramStart"/>
            <w:r w:rsidRPr="21277C22" w:rsidR="6D031C97">
              <w:rPr>
                <w:b w:val="1"/>
                <w:bCs w:val="1"/>
              </w:rPr>
              <w:t>This lessons</w:t>
            </w:r>
            <w:proofErr w:type="gramEnd"/>
            <w:r w:rsidRPr="21277C22" w:rsidR="6D031C97">
              <w:rPr>
                <w:b w:val="1"/>
                <w:bCs w:val="1"/>
              </w:rPr>
              <w:t xml:space="preserve"> has 3 parts </w:t>
            </w:r>
            <w:r w:rsidRPr="21277C22" w:rsidR="6D031C97">
              <w:rPr>
                <w:b w:val="1"/>
                <w:bCs w:val="1"/>
              </w:rPr>
              <w:t>that</w:t>
            </w:r>
            <w:r w:rsidRPr="21277C22" w:rsidR="6D031C97">
              <w:rPr>
                <w:b w:val="1"/>
                <w:bCs w:val="1"/>
              </w:rPr>
              <w:t xml:space="preserve"> would best be considered as 3 separate lessons</w:t>
            </w:r>
          </w:p>
        </w:tc>
      </w:tr>
      <w:tr w:rsidR="7F9EE8FD" w:rsidTr="2925AE0D" w14:paraId="744BA83E">
        <w:trPr>
          <w:trHeight w:val="318"/>
        </w:trPr>
        <w:tc>
          <w:tcPr>
            <w:tcW w:w="10722" w:type="dxa"/>
            <w:gridSpan w:val="4"/>
            <w:tcBorders/>
            <w:shd w:val="clear" w:color="auto" w:fill="F2F2F2" w:themeFill="background1" w:themeFillShade="F2"/>
            <w:tcMar/>
          </w:tcPr>
          <w:p w:rsidR="76E819F7" w:rsidP="7F9EE8FD" w:rsidRDefault="76E819F7" w14:paraId="2712939B" w14:textId="32D13A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F9EE8FD" w:rsidR="76E819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Benny Bungarra’s Big Bush Cleanup by Sally Morgan</w:t>
            </w:r>
          </w:p>
          <w:p w:rsidR="7F9EE8FD" w:rsidP="5F6EF244" w:rsidRDefault="7F9EE8FD" w14:paraId="69F7C81A" w14:textId="13795C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6EF244" w:rsidR="007ADF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This lesson is about some </w:t>
            </w:r>
            <w:proofErr w:type="gramStart"/>
            <w:r w:rsidRPr="5F6EF244" w:rsidR="007ADF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man made</w:t>
            </w:r>
            <w:proofErr w:type="gramEnd"/>
            <w:r w:rsidRPr="5F6EF244" w:rsidR="007ADF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dangers that have an impact on animals and their habitats.  In the story Benny Bungarra’s Big Bush Clean Up </w:t>
            </w:r>
            <w:r w:rsidRPr="5F6EF244" w:rsidR="5549B0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Australian animals discover that they need to clean their homes as they find their animal friends affected by such things as plastics, fishing line.</w:t>
            </w:r>
            <w:r w:rsidRPr="5F6EF244" w:rsidR="0E78D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Students will reflect on the retell that they undertook in lesson 1 and develop a short puppet play which they wil</w:t>
            </w:r>
            <w:r w:rsidRPr="5F6EF244" w:rsidR="2D7167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 perform to an audience</w:t>
            </w:r>
          </w:p>
        </w:tc>
      </w:tr>
      <w:tr w:rsidR="00645813" w:rsidTr="2925AE0D" w14:paraId="29640EA5" w14:textId="77777777">
        <w:trPr>
          <w:trHeight w:val="31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645813" w:rsidP="5F6EF244" w:rsidRDefault="00645813" w14:paraId="3557F482" w14:textId="259C3ED4">
            <w:pPr>
              <w:tabs>
                <w:tab w:val="left" w:pos="1620"/>
              </w:tabs>
              <w:spacing w:after="0" w:afterAutospacing="off"/>
              <w:rPr>
                <w:rFonts w:ascii="Faruma" w:hAnsi="Faruma" w:cs="Faruma"/>
                <w:b w:val="1"/>
                <w:bCs w:val="1"/>
                <w:lang w:bidi="dv-MV"/>
              </w:rPr>
            </w:pPr>
            <w:r w:rsidRPr="5F6EF244" w:rsidR="00645813">
              <w:rPr>
                <w:b w:val="1"/>
                <w:bCs w:val="1"/>
              </w:rPr>
              <w:t>Subject</w:t>
            </w:r>
          </w:p>
          <w:p w:rsidR="23B37EF1" w:rsidP="5F6EF244" w:rsidRDefault="23B37EF1" w14:paraId="039669AB" w14:textId="20F7AE6F">
            <w:pPr>
              <w:pStyle w:val="Normal"/>
              <w:tabs>
                <w:tab w:val="left" w:leader="none" w:pos="1620"/>
              </w:tabs>
              <w:spacing w:after="0" w:afterAutospacing="off"/>
              <w:rPr>
                <w:b w:val="1"/>
                <w:bCs w:val="1"/>
              </w:rPr>
            </w:pPr>
            <w:r w:rsidRPr="5F6EF244" w:rsidR="23B37EF1">
              <w:rPr>
                <w:b w:val="1"/>
                <w:bCs w:val="1"/>
              </w:rPr>
              <w:t>Waste</w:t>
            </w:r>
          </w:p>
          <w:p w:rsidR="23B37EF1" w:rsidP="5F6EF244" w:rsidRDefault="23B37EF1" w14:paraId="45C0E14D" w14:textId="39DF4071">
            <w:pPr>
              <w:pStyle w:val="Normal"/>
              <w:tabs>
                <w:tab w:val="left" w:leader="none" w:pos="1620"/>
              </w:tabs>
              <w:spacing w:after="0" w:afterAutospacing="off"/>
              <w:rPr>
                <w:b w:val="1"/>
                <w:bCs w:val="1"/>
              </w:rPr>
            </w:pPr>
            <w:r w:rsidRPr="5F6EF244" w:rsidR="23B37EF1">
              <w:rPr>
                <w:b w:val="1"/>
                <w:bCs w:val="1"/>
              </w:rPr>
              <w:t>Conservation</w:t>
            </w:r>
          </w:p>
          <w:p w:rsidRPr="001D6A78" w:rsidR="00645813" w:rsidP="4526B430" w:rsidRDefault="00645813" w14:paraId="64BBA9C0" w14:textId="5C210474">
            <w:pPr>
              <w:pStyle w:val="Normal"/>
              <w:tabs>
                <w:tab w:val="left" w:pos="1620"/>
              </w:tabs>
              <w:rPr>
                <w:b w:val="1"/>
                <w:bCs w:val="1"/>
                <w:lang w:bidi="dv-MV"/>
              </w:rPr>
            </w:pPr>
          </w:p>
        </w:tc>
        <w:tc>
          <w:tcPr>
            <w:tcW w:w="3402" w:type="dxa"/>
            <w:tcBorders>
              <w:top w:val="single" w:color="auto" w:sz="4" w:space="0"/>
            </w:tcBorders>
            <w:tcMar/>
          </w:tcPr>
          <w:p w:rsidR="00645813" w:rsidP="5F6EF244" w:rsidRDefault="708E2605" w14:paraId="33C71885" w14:textId="6DEFA88E">
            <w:pPr>
              <w:tabs>
                <w:tab w:val="left" w:pos="1620"/>
              </w:tabs>
              <w:spacing w:after="0" w:afterAutospacing="off"/>
            </w:pPr>
            <w:proofErr w:type="spellStart"/>
            <w:r w:rsidR="6D155A16">
              <w:rPr/>
              <w:t>LIstening</w:t>
            </w:r>
            <w:proofErr w:type="spellEnd"/>
            <w:r w:rsidR="6D155A16">
              <w:rPr/>
              <w:t xml:space="preserve"> </w:t>
            </w:r>
          </w:p>
          <w:p w:rsidR="00645813" w:rsidP="5F6EF244" w:rsidRDefault="708E2605" w14:paraId="2FDD58A0" w14:textId="1A0E84B3">
            <w:pPr>
              <w:pStyle w:val="Normal"/>
              <w:tabs>
                <w:tab w:val="left" w:pos="1620"/>
              </w:tabs>
              <w:spacing w:after="0" w:afterAutospacing="off"/>
            </w:pPr>
            <w:r w:rsidR="6D155A16">
              <w:rPr/>
              <w:t>Speaking</w:t>
            </w:r>
          </w:p>
          <w:p w:rsidR="00645813" w:rsidP="5F6EF244" w:rsidRDefault="708E2605" w14:paraId="6A95B604" w14:textId="4B6F42E2">
            <w:pPr>
              <w:pStyle w:val="Normal"/>
              <w:tabs>
                <w:tab w:val="left" w:pos="1620"/>
              </w:tabs>
              <w:spacing w:after="0" w:afterAutospacing="off"/>
            </w:pPr>
            <w:r w:rsidR="6D155A16">
              <w:rPr/>
              <w:t>Reading</w:t>
            </w:r>
          </w:p>
          <w:p w:rsidR="00645813" w:rsidP="5F6EF244" w:rsidRDefault="708E2605" w14:paraId="49394425" w14:textId="5B00635A">
            <w:pPr>
              <w:pStyle w:val="Normal"/>
              <w:tabs>
                <w:tab w:val="left" w:pos="1620"/>
              </w:tabs>
              <w:spacing w:after="0" w:afterAutospacing="off"/>
            </w:pPr>
            <w:r w:rsidR="6D155A16">
              <w:rPr/>
              <w:t>Writing</w:t>
            </w:r>
          </w:p>
          <w:p w:rsidR="00645813" w:rsidP="5F6EF244" w:rsidRDefault="708E2605" w14:paraId="5D4E7ADE" w14:textId="5C9D21B6">
            <w:pPr>
              <w:pStyle w:val="Normal"/>
              <w:tabs>
                <w:tab w:val="left" w:pos="1620"/>
              </w:tabs>
              <w:spacing w:after="0" w:afterAutospacing="off"/>
            </w:pPr>
            <w:r w:rsidR="6D155A16">
              <w:rPr/>
              <w:t>Science</w:t>
            </w:r>
          </w:p>
          <w:p w:rsidR="00645813" w:rsidP="5F6EF244" w:rsidRDefault="708E2605" w14:paraId="0E6C11EE" w14:textId="69413B2F">
            <w:pPr>
              <w:pStyle w:val="Normal"/>
              <w:tabs>
                <w:tab w:val="left" w:pos="1620"/>
              </w:tabs>
              <w:spacing w:after="0" w:afterAutospacing="off"/>
            </w:pPr>
            <w:r w:rsidR="28285B94">
              <w:rPr/>
              <w:t>Art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shd w:val="clear" w:color="auto" w:fill="F2F2F2" w:themeFill="background1" w:themeFillShade="F2"/>
            <w:tcMar/>
          </w:tcPr>
          <w:p w:rsidRPr="001D6A78" w:rsidR="00645813" w:rsidP="005B5409" w:rsidRDefault="00645813" w14:paraId="62F88F81" w14:textId="339663D5">
            <w:pPr>
              <w:tabs>
                <w:tab w:val="left" w:pos="2498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Date</w:t>
            </w:r>
          </w:p>
        </w:tc>
        <w:tc>
          <w:tcPr>
            <w:tcW w:w="2930" w:type="dxa"/>
            <w:tcMar/>
          </w:tcPr>
          <w:p w:rsidR="00645813" w:rsidP="005B5409" w:rsidRDefault="00645813" w14:paraId="74A642F8" w14:textId="77777777">
            <w:pPr>
              <w:tabs>
                <w:tab w:val="left" w:pos="1620"/>
              </w:tabs>
            </w:pPr>
          </w:p>
        </w:tc>
      </w:tr>
      <w:tr w:rsidR="00645813" w:rsidTr="2925AE0D" w14:paraId="5FBE5A12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645813" w:rsidP="005B5409" w:rsidRDefault="00A81EE1" w14:paraId="7E928ECE" w14:textId="14429834">
            <w:pPr>
              <w:tabs>
                <w:tab w:val="left" w:pos="1620"/>
              </w:tabs>
              <w:rPr>
                <w:rFonts w:cs="A_Faruma"/>
                <w:b/>
                <w:lang w:bidi="dv-MV"/>
              </w:rPr>
            </w:pPr>
            <w:r w:rsidRPr="001D6A78">
              <w:rPr>
                <w:b/>
              </w:rPr>
              <w:t>Class</w:t>
            </w:r>
          </w:p>
        </w:tc>
        <w:tc>
          <w:tcPr>
            <w:tcW w:w="3402" w:type="dxa"/>
            <w:tcMar/>
          </w:tcPr>
          <w:p w:rsidR="00645813" w:rsidP="005B5409" w:rsidRDefault="42CF1918" w14:paraId="577D5DE2" w14:textId="11E1D527">
            <w:pPr>
              <w:tabs>
                <w:tab w:val="left" w:pos="1620"/>
              </w:tabs>
            </w:pPr>
            <w:r w:rsidR="16A4CB6D">
              <w:rPr/>
              <w:t>Mid/Upper Primary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645813" w:rsidP="57DB3C6C" w:rsidRDefault="00C27F0B" w14:paraId="7F879A6A" w14:textId="39FAB96A">
            <w:pPr>
              <w:tabs>
                <w:tab w:val="left" w:pos="1620"/>
              </w:tabs>
              <w:rPr>
                <w:rFonts w:cs="A_Faruma"/>
                <w:b/>
                <w:bCs/>
                <w:lang w:bidi="dv-MV"/>
              </w:rPr>
            </w:pPr>
            <w:r w:rsidRPr="57DB3C6C">
              <w:rPr>
                <w:b/>
                <w:bCs/>
              </w:rPr>
              <w:t xml:space="preserve">No </w:t>
            </w:r>
            <w:r w:rsidRPr="57DB3C6C" w:rsidR="00D77AE4">
              <w:rPr>
                <w:b/>
                <w:bCs/>
              </w:rPr>
              <w:t>of Period</w:t>
            </w:r>
            <w:r w:rsidRPr="57DB3C6C" w:rsidR="00B11E86">
              <w:rPr>
                <w:b/>
                <w:bCs/>
              </w:rPr>
              <w:t>s</w:t>
            </w:r>
            <w:r w:rsidRPr="57DB3C6C">
              <w:rPr>
                <w:b/>
                <w:bCs/>
              </w:rPr>
              <w:t xml:space="preserve"> </w:t>
            </w:r>
            <w:r w:rsidRPr="57DB3C6C" w:rsidR="00B11E86">
              <w:rPr>
                <w:b/>
                <w:bCs/>
              </w:rPr>
              <w:t xml:space="preserve">  </w:t>
            </w:r>
            <w:r w:rsidRPr="57DB3C6C" w:rsidR="7F20E911">
              <w:rPr>
                <w:b/>
                <w:bCs/>
              </w:rPr>
              <w:t>3</w:t>
            </w:r>
            <w:r w:rsidRPr="57DB3C6C" w:rsidR="00B11E86">
              <w:rPr>
                <w:b/>
                <w:bCs/>
              </w:rPr>
              <w:t xml:space="preserve"> </w:t>
            </w:r>
          </w:p>
        </w:tc>
        <w:tc>
          <w:tcPr>
            <w:tcW w:w="2930" w:type="dxa"/>
            <w:tcMar/>
          </w:tcPr>
          <w:p w:rsidR="00645813" w:rsidP="57DB3C6C" w:rsidRDefault="4C47FCC2" w14:paraId="3D29A4F7" w14:textId="270B7F12">
            <w:pPr>
              <w:tabs>
                <w:tab w:val="left" w:pos="1620"/>
              </w:tabs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57DB3C6C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Part 1 – writing puppet show script</w:t>
            </w:r>
          </w:p>
          <w:p w:rsidR="4C47FCC2" w:rsidP="57DB3C6C" w:rsidRDefault="4C47FCC2" w14:paraId="62AE6067" w14:textId="6F0EBBC9">
            <w:pPr>
              <w:tabs>
                <w:tab w:val="left" w:pos="1620"/>
              </w:tabs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57DB3C6C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Part 2– creating puppets</w:t>
            </w:r>
          </w:p>
          <w:p w:rsidR="4C47FCC2" w:rsidP="57DB3C6C" w:rsidRDefault="4C47FCC2" w14:paraId="7E3E9842" w14:textId="4A87D63E">
            <w:pPr>
              <w:tabs>
                <w:tab w:val="left" w:pos="1620"/>
              </w:tabs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</w:pPr>
            <w:r w:rsidRPr="57DB3C6C">
              <w:rPr>
                <w:rFonts w:ascii="Comic Sans MS" w:hAnsi="Comic Sans MS"/>
                <w:i/>
                <w:iCs/>
                <w:color w:val="0070C0"/>
                <w:sz w:val="18"/>
                <w:szCs w:val="18"/>
              </w:rPr>
              <w:t>Part 3 – performing the puppet show</w:t>
            </w:r>
          </w:p>
          <w:p w:rsidRPr="009C2A46" w:rsidR="00A83505" w:rsidP="005B5409" w:rsidRDefault="00A83505" w14:paraId="103BC341" w14:textId="57218CF6">
            <w:pPr>
              <w:tabs>
                <w:tab w:val="left" w:pos="1620"/>
              </w:tabs>
              <w:rPr>
                <w:rFonts w:ascii="Comic Sans MS" w:hAnsi="Comic Sans MS"/>
                <w:i/>
              </w:rPr>
            </w:pPr>
          </w:p>
        </w:tc>
        <w:bookmarkStart w:name="_GoBack" w:id="0"/>
        <w:bookmarkEnd w:id="0"/>
      </w:tr>
      <w:tr w:rsidR="009E6479" w:rsidTr="2925AE0D" w14:paraId="73B6CCB6" w14:textId="77777777"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4526B430" w:rsidRDefault="009E6479" w14:paraId="56B0C94B" w14:textId="143292CF">
            <w:pPr>
              <w:tabs>
                <w:tab w:val="left" w:pos="1620"/>
              </w:tabs>
              <w:rPr>
                <w:b w:val="1"/>
                <w:bCs w:val="1"/>
              </w:rPr>
            </w:pPr>
            <w:r w:rsidRPr="4526B430" w:rsidR="009E6479">
              <w:rPr>
                <w:b w:val="1"/>
                <w:bCs w:val="1"/>
              </w:rPr>
              <w:t>Strand</w:t>
            </w:r>
          </w:p>
          <w:p w:rsidRPr="001D6A78" w:rsidR="009E6479" w:rsidP="4526B430" w:rsidRDefault="009E6479" w14:paraId="0A2FC0A9" w14:textId="08B489EC">
            <w:pPr>
              <w:pStyle w:val="Normal"/>
              <w:tabs>
                <w:tab w:val="left" w:pos="1620"/>
              </w:tabs>
              <w:rPr>
                <w:b w:val="1"/>
                <w:bCs w:val="1"/>
              </w:rPr>
            </w:pPr>
          </w:p>
        </w:tc>
        <w:tc>
          <w:tcPr>
            <w:tcW w:w="3402" w:type="dxa"/>
            <w:tcMar/>
          </w:tcPr>
          <w:p w:rsidR="000126E9" w:rsidP="57DB3C6C" w:rsidRDefault="4F870B75" w14:paraId="1E7A6B00" w14:textId="6F4BF202">
            <w:pPr>
              <w:tabs>
                <w:tab w:val="left" w:pos="1620"/>
              </w:tabs>
            </w:pPr>
            <w:r w:rsidR="4F870B75">
              <w:rPr/>
              <w:t>L</w:t>
            </w:r>
            <w:r w:rsidR="44C97DF9">
              <w:rPr/>
              <w:t>i</w:t>
            </w:r>
            <w:r w:rsidR="4F870B75">
              <w:rPr/>
              <w:t>fe</w:t>
            </w:r>
            <w:r w:rsidR="4F870B75">
              <w:rPr/>
              <w:t xml:space="preserve"> and </w:t>
            </w:r>
            <w:proofErr w:type="gramStart"/>
            <w:r w:rsidR="4F870B75">
              <w:rPr/>
              <w:t>Living</w:t>
            </w:r>
            <w:proofErr w:type="gramEnd"/>
            <w:r w:rsidR="2FA99671">
              <w:rPr/>
              <w:t xml:space="preserve"> – impact of environment on life and the effects of human intervention on the environment</w:t>
            </w:r>
          </w:p>
          <w:p w:rsidR="000126E9" w:rsidP="57DB3C6C" w:rsidRDefault="1FCE7679" w14:paraId="64714435" w14:textId="0728ED30">
            <w:pPr>
              <w:tabs>
                <w:tab w:val="left" w:pos="1620"/>
              </w:tabs>
            </w:pPr>
            <w:r>
              <w:t xml:space="preserve">Creative Arts - </w:t>
            </w:r>
          </w:p>
        </w:tc>
        <w:tc>
          <w:tcPr>
            <w:tcW w:w="2268" w:type="dxa"/>
            <w:shd w:val="clear" w:color="auto" w:fill="F2F2F2" w:themeFill="background1" w:themeFillShade="F2"/>
            <w:tcMar/>
          </w:tcPr>
          <w:p w:rsidRPr="001D6A78" w:rsidR="009E6479" w:rsidP="005B5409" w:rsidRDefault="009E6479" w14:paraId="68529D49" w14:textId="56F1B424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Sub Strand</w:t>
            </w:r>
          </w:p>
        </w:tc>
        <w:tc>
          <w:tcPr>
            <w:tcW w:w="2930" w:type="dxa"/>
            <w:tcMar/>
          </w:tcPr>
          <w:p w:rsidR="009E6479" w:rsidP="005B5409" w:rsidRDefault="009E6479" w14:paraId="1BA067B2" w14:textId="376CCFEB">
            <w:pPr>
              <w:tabs>
                <w:tab w:val="left" w:pos="1620"/>
              </w:tabs>
            </w:pPr>
          </w:p>
        </w:tc>
      </w:tr>
      <w:tr w:rsidR="005605CC" w:rsidTr="2925AE0D" w14:paraId="5D443359" w14:textId="77777777">
        <w:trPr>
          <w:trHeight w:val="610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5605CC" w:rsidP="009E6479" w:rsidRDefault="009E6479" w14:paraId="24057E62" w14:textId="18D89AFA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Learning Intention</w:t>
            </w:r>
            <w:r w:rsidR="00F173D0">
              <w:rPr>
                <w:b/>
              </w:rPr>
              <w:t xml:space="preserve"> or Outcome</w:t>
            </w:r>
          </w:p>
        </w:tc>
        <w:tc>
          <w:tcPr>
            <w:tcW w:w="8600" w:type="dxa"/>
            <w:gridSpan w:val="3"/>
            <w:tcMar/>
          </w:tcPr>
          <w:p w:rsidRPr="004A0068" w:rsidR="00343194" w:rsidP="005B5409" w:rsidRDefault="49207511" w14:paraId="5CDE4A08" w14:textId="0031C688">
            <w:pPr>
              <w:tabs>
                <w:tab w:val="left" w:pos="1620"/>
              </w:tabs>
            </w:pPr>
            <w:r>
              <w:t>Students will develop an understanding of the dangers that animals encounter in their environments that are man made.</w:t>
            </w:r>
          </w:p>
          <w:p w:rsidRPr="004A0068" w:rsidR="00343194" w:rsidP="57DB3C6C" w:rsidRDefault="3ED169D8" w14:paraId="4C3A3920" w14:textId="1DA77519">
            <w:pPr>
              <w:tabs>
                <w:tab w:val="left" w:pos="1620"/>
              </w:tabs>
            </w:pPr>
            <w:r>
              <w:t>Students will write a script for a puppet show</w:t>
            </w:r>
          </w:p>
          <w:p w:rsidRPr="004A0068" w:rsidR="00343194" w:rsidP="57DB3C6C" w:rsidRDefault="3ED169D8" w14:paraId="09C7C0EB" w14:textId="2978625B">
            <w:pPr>
              <w:tabs>
                <w:tab w:val="left" w:pos="1620"/>
              </w:tabs>
            </w:pPr>
            <w:r>
              <w:t>Students will create puppets and props for the puppet show</w:t>
            </w:r>
          </w:p>
          <w:p w:rsidRPr="004A0068" w:rsidR="00343194" w:rsidP="57DB3C6C" w:rsidRDefault="3ED169D8" w14:paraId="01CE2A94" w14:textId="272AE4CD">
            <w:pPr>
              <w:tabs>
                <w:tab w:val="left" w:pos="1620"/>
              </w:tabs>
            </w:pPr>
            <w:r>
              <w:t>Students will perform their puppet show to an audience</w:t>
            </w:r>
          </w:p>
        </w:tc>
      </w:tr>
      <w:tr w:rsidR="00F173D0" w:rsidTr="2925AE0D" w14:paraId="6D941EA1" w14:textId="77777777">
        <w:trPr>
          <w:trHeight w:val="57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F173D0" w:rsidP="009E6479" w:rsidRDefault="00F173D0" w14:paraId="07827A10" w14:textId="5CB8884E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Indicators</w:t>
            </w:r>
          </w:p>
        </w:tc>
        <w:tc>
          <w:tcPr>
            <w:tcW w:w="8600" w:type="dxa"/>
            <w:gridSpan w:val="3"/>
            <w:tcMar/>
          </w:tcPr>
          <w:p w:rsidRPr="004A0068" w:rsidR="00F173D0" w:rsidP="005B5409" w:rsidRDefault="10E22644" w14:paraId="33917076" w14:textId="4BC8E895">
            <w:pPr>
              <w:tabs>
                <w:tab w:val="left" w:pos="1620"/>
              </w:tabs>
            </w:pPr>
            <w:r>
              <w:t xml:space="preserve">Students will </w:t>
            </w:r>
            <w:r w:rsidR="38C66272">
              <w:t xml:space="preserve">explore ways in which </w:t>
            </w:r>
            <w:proofErr w:type="gramStart"/>
            <w:r w:rsidR="38C66272">
              <w:t>to  take</w:t>
            </w:r>
            <w:proofErr w:type="gramEnd"/>
            <w:r w:rsidR="38C66272">
              <w:t xml:space="preserve"> </w:t>
            </w:r>
            <w:r>
              <w:t>action to create safer environments for animals to live in</w:t>
            </w:r>
            <w:r w:rsidR="5973EFD9">
              <w:t xml:space="preserve">. </w:t>
            </w:r>
            <w:r w:rsidR="7104B13F">
              <w:t xml:space="preserve"> </w:t>
            </w:r>
            <w:r w:rsidR="403ED7E3">
              <w:t xml:space="preserve">Students will </w:t>
            </w:r>
            <w:r w:rsidR="7104B13F">
              <w:t>develop</w:t>
            </w:r>
            <w:r w:rsidR="7A217D40">
              <w:t xml:space="preserve"> </w:t>
            </w:r>
            <w:r w:rsidR="7104B13F">
              <w:t xml:space="preserve">a </w:t>
            </w:r>
            <w:r w:rsidR="3C3B0773">
              <w:t xml:space="preserve">puppet show </w:t>
            </w:r>
            <w:r w:rsidR="7104B13F">
              <w:t>that relates directly to the animals in their community</w:t>
            </w:r>
          </w:p>
        </w:tc>
      </w:tr>
      <w:tr w:rsidR="009E6479" w:rsidTr="2925AE0D" w14:paraId="71DC70DF" w14:textId="77777777">
        <w:trPr>
          <w:trHeight w:val="558"/>
        </w:trPr>
        <w:tc>
          <w:tcPr>
            <w:tcW w:w="2122" w:type="dxa"/>
            <w:shd w:val="clear" w:color="auto" w:fill="F2F2F2" w:themeFill="background1" w:themeFillShade="F2"/>
            <w:tcMar/>
          </w:tcPr>
          <w:p w:rsidRPr="001D6A78" w:rsidR="009E6479" w:rsidP="009E6479" w:rsidRDefault="009E6479" w14:paraId="102364A5" w14:textId="74ED4E7B">
            <w:pPr>
              <w:tabs>
                <w:tab w:val="left" w:pos="1620"/>
              </w:tabs>
              <w:rPr>
                <w:b/>
              </w:rPr>
            </w:pPr>
            <w:r w:rsidRPr="001D6A78">
              <w:rPr>
                <w:b/>
              </w:rPr>
              <w:t>Success Criteria</w:t>
            </w:r>
          </w:p>
        </w:tc>
        <w:tc>
          <w:tcPr>
            <w:tcW w:w="8600" w:type="dxa"/>
            <w:gridSpan w:val="3"/>
            <w:tcMar/>
          </w:tcPr>
          <w:p w:rsidRPr="004A0068" w:rsidR="009E6479" w:rsidP="005B5409" w:rsidRDefault="7DBBF6EB" w14:paraId="38D8D7D2" w14:textId="46690D9A">
            <w:pPr>
              <w:tabs>
                <w:tab w:val="left" w:pos="1620"/>
              </w:tabs>
            </w:pPr>
            <w:r>
              <w:t xml:space="preserve">Students will initiate actions within their community.  Students will share their written </w:t>
            </w:r>
            <w:proofErr w:type="gramStart"/>
            <w:r>
              <w:t xml:space="preserve">work </w:t>
            </w:r>
            <w:r w:rsidR="343C2152">
              <w:t xml:space="preserve"> in</w:t>
            </w:r>
            <w:proofErr w:type="gramEnd"/>
            <w:r w:rsidR="343C2152">
              <w:t xml:space="preserve"> the form of a puppet show.</w:t>
            </w:r>
          </w:p>
        </w:tc>
      </w:tr>
      <w:tr w:rsidR="0064098D" w:rsidTr="2925AE0D" w14:paraId="7EED8A14" w14:textId="77777777">
        <w:trPr>
          <w:trHeight w:val="1104"/>
        </w:trPr>
        <w:tc>
          <w:tcPr>
            <w:tcW w:w="10722" w:type="dxa"/>
            <w:gridSpan w:val="4"/>
            <w:tcMar/>
          </w:tcPr>
          <w:p w:rsidR="0048025B" w:rsidP="57DB3C6C" w:rsidRDefault="009E6479" w14:paraId="75CB309E" w14:textId="00985351">
            <w:pPr>
              <w:tabs>
                <w:tab w:val="left" w:pos="1620"/>
              </w:tabs>
              <w:rPr>
                <w:rFonts w:cs="MV Boli"/>
                <w:b/>
                <w:bCs/>
                <w:noProof/>
                <w:sz w:val="6"/>
                <w:szCs w:val="6"/>
                <w:rtl/>
                <w:lang w:bidi="dv-MV"/>
              </w:rPr>
            </w:pPr>
            <w:bookmarkStart w:name="_Hlk512325656" w:id="1"/>
            <w:r w:rsidRPr="57DB3C6C">
              <w:rPr>
                <w:rFonts w:cs="MV Boli"/>
                <w:b/>
                <w:bCs/>
                <w:noProof/>
              </w:rPr>
              <w:t>Prior Knowledge</w:t>
            </w:r>
            <w:r w:rsidRPr="57DB3C6C" w:rsidR="0064098D">
              <w:rPr>
                <w:rFonts w:cs="MV Boli"/>
                <w:noProof/>
              </w:rPr>
              <w:t xml:space="preserve">– How </w:t>
            </w:r>
            <w:r w:rsidRPr="57DB3C6C">
              <w:rPr>
                <w:rFonts w:cs="MV Boli"/>
                <w:noProof/>
              </w:rPr>
              <w:t xml:space="preserve">will </w:t>
            </w:r>
            <w:r w:rsidRPr="57DB3C6C" w:rsidR="008E3438">
              <w:rPr>
                <w:rFonts w:cs="MV Boli"/>
                <w:noProof/>
              </w:rPr>
              <w:t xml:space="preserve">you </w:t>
            </w:r>
            <w:r w:rsidRPr="57DB3C6C">
              <w:rPr>
                <w:rFonts w:cs="MV Boli"/>
                <w:noProof/>
              </w:rPr>
              <w:t>link the lesson to students’ prior knowledge</w:t>
            </w:r>
            <w:r w:rsidRPr="57DB3C6C" w:rsidR="00F173D0">
              <w:rPr>
                <w:rFonts w:cs="MV Boli"/>
                <w:noProof/>
              </w:rPr>
              <w:t xml:space="preserve">? </w:t>
            </w:r>
          </w:p>
          <w:p w:rsidRPr="004A0068" w:rsidR="009C2A46" w:rsidP="57DB3C6C" w:rsidRDefault="318FB3AB" w14:paraId="685FE988" w14:textId="3F9AF8D7">
            <w:pPr>
              <w:tabs>
                <w:tab w:val="left" w:pos="1620"/>
              </w:tabs>
              <w:rPr>
                <w:rFonts w:cs="MV Boli"/>
                <w:noProof/>
              </w:rPr>
            </w:pPr>
            <w:r w:rsidRPr="57DB3C6C">
              <w:rPr>
                <w:rFonts w:cs="MV Boli"/>
                <w:noProof/>
              </w:rPr>
              <w:t>Stude</w:t>
            </w:r>
            <w:r w:rsidRPr="57DB3C6C" w:rsidR="1D854045">
              <w:rPr>
                <w:rFonts w:cs="MV Boli"/>
                <w:noProof/>
              </w:rPr>
              <w:t>nt</w:t>
            </w:r>
            <w:r w:rsidRPr="57DB3C6C">
              <w:rPr>
                <w:rFonts w:cs="MV Boli"/>
                <w:noProof/>
              </w:rPr>
              <w:t>s will be familiar with animals in their community.</w:t>
            </w:r>
          </w:p>
          <w:p w:rsidRPr="004A0068" w:rsidR="009C2A46" w:rsidP="57DB3C6C" w:rsidRDefault="6771EC36" w14:paraId="704F9C11" w14:textId="3A3C8FF1">
            <w:pPr>
              <w:tabs>
                <w:tab w:val="left" w:pos="1620"/>
              </w:tabs>
              <w:spacing w:after="200" w:line="276" w:lineRule="auto"/>
              <w:rPr>
                <w:rFonts w:cs="MV Boli"/>
                <w:noProof/>
              </w:rPr>
            </w:pPr>
            <w:r w:rsidRPr="57DB3C6C">
              <w:rPr>
                <w:rFonts w:cs="MV Boli"/>
                <w:noProof/>
              </w:rPr>
              <w:t>Stude</w:t>
            </w:r>
            <w:r w:rsidRPr="57DB3C6C" w:rsidR="64413099">
              <w:rPr>
                <w:rFonts w:cs="MV Boli"/>
                <w:noProof/>
              </w:rPr>
              <w:t>n</w:t>
            </w:r>
            <w:r w:rsidRPr="57DB3C6C">
              <w:rPr>
                <w:rFonts w:cs="MV Boli"/>
                <w:noProof/>
              </w:rPr>
              <w:t>t</w:t>
            </w:r>
            <w:r w:rsidRPr="57DB3C6C" w:rsidR="384BDC72">
              <w:rPr>
                <w:rFonts w:cs="MV Boli"/>
                <w:noProof/>
              </w:rPr>
              <w:t>s</w:t>
            </w:r>
            <w:r w:rsidRPr="57DB3C6C">
              <w:rPr>
                <w:rFonts w:cs="MV Boli"/>
                <w:noProof/>
              </w:rPr>
              <w:t xml:space="preserve"> will </w:t>
            </w:r>
            <w:r w:rsidRPr="57DB3C6C" w:rsidR="76F0C1A3">
              <w:rPr>
                <w:rFonts w:cs="MV Boli"/>
                <w:noProof/>
              </w:rPr>
              <w:t xml:space="preserve">reflect on the retell that </w:t>
            </w:r>
            <w:r w:rsidRPr="57DB3C6C" w:rsidR="619B0AD2">
              <w:rPr>
                <w:rFonts w:cs="MV Boli"/>
                <w:noProof/>
              </w:rPr>
              <w:t>they wrote in Lesson 1 of Benny Bungarra’s Big Bush Cleanup</w:t>
            </w:r>
          </w:p>
          <w:p w:rsidRPr="004A0068" w:rsidR="009C2A46" w:rsidP="57DB3C6C" w:rsidRDefault="611501F4" w14:paraId="238D4DC7" w14:textId="1FA55569">
            <w:pPr>
              <w:tabs>
                <w:tab w:val="left" w:pos="1620"/>
              </w:tabs>
              <w:spacing w:after="200" w:line="276" w:lineRule="auto"/>
              <w:rPr>
                <w:rFonts w:cs="MV Boli"/>
                <w:noProof/>
              </w:rPr>
            </w:pPr>
            <w:r w:rsidRPr="57DB3C6C">
              <w:rPr>
                <w:rFonts w:cs="MV Boli"/>
                <w:noProof/>
              </w:rPr>
              <w:t>Students will draw on their knowledge of using craft materials (ideally recycled materials) to create an ob</w:t>
            </w:r>
            <w:r w:rsidRPr="57DB3C6C" w:rsidR="351FADCD">
              <w:rPr>
                <w:rFonts w:cs="MV Boli"/>
                <w:noProof/>
              </w:rPr>
              <w:t>ject (puppet)</w:t>
            </w:r>
          </w:p>
        </w:tc>
      </w:tr>
      <w:tr w:rsidR="009C2A46" w:rsidTr="2925AE0D" w14:paraId="7B5B3BBA" w14:textId="77777777">
        <w:trPr>
          <w:trHeight w:val="1750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1FF79D53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Pr="00D17DFA" w:rsidR="009C2A46" w:rsidP="57DB3C6C" w:rsidRDefault="009C2A46" w14:paraId="12E00E17" w14:textId="180E7E75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 w:rsidRPr="57DB3C6C">
              <w:rPr>
                <w:b/>
                <w:bCs/>
                <w:sz w:val="24"/>
                <w:szCs w:val="24"/>
              </w:rPr>
              <w:t>Introduction</w:t>
            </w:r>
            <w:r w:rsidRPr="57DB3C6C">
              <w:rPr>
                <w:rFonts w:cs="A_Faruma"/>
                <w:b/>
                <w:bCs/>
                <w:sz w:val="24"/>
                <w:szCs w:val="24"/>
                <w:lang w:bidi="dv-MV"/>
              </w:rPr>
              <w:t xml:space="preserve"> “I DO”</w:t>
            </w:r>
            <w:r w:rsidRPr="57DB3C6C">
              <w:rPr>
                <w:rFonts w:cs="A_Faruma"/>
                <w:sz w:val="24"/>
                <w:szCs w:val="24"/>
                <w:lang w:bidi="dv-MV"/>
              </w:rPr>
              <w:t xml:space="preserve"> </w:t>
            </w:r>
            <w:r w:rsidRPr="57DB3C6C">
              <w:rPr>
                <w:rFonts w:cs="A_Faruma"/>
                <w:lang w:bidi="dv-MV"/>
              </w:rPr>
              <w:t xml:space="preserve">– Teacher instruction    </w:t>
            </w:r>
          </w:p>
          <w:p w:rsidR="19FEF245" w:rsidP="21277C22" w:rsidRDefault="19FEF245" w14:paraId="25C123F3" w14:textId="527BADDF">
            <w:pPr>
              <w:tabs>
                <w:tab w:val="left" w:leader="none" w:pos="1620"/>
              </w:tabs>
              <w:spacing w:after="0" w:afterAutospacing="on"/>
              <w:rPr>
                <w:rFonts w:cs="A_Faruma"/>
                <w:lang w:bidi="dv-MV"/>
              </w:rPr>
            </w:pPr>
            <w:r w:rsidRPr="21277C22" w:rsidR="19FEF245">
              <w:rPr>
                <w:rFonts w:cs="A_Faruma"/>
                <w:lang w:bidi="dv-MV"/>
              </w:rPr>
              <w:t xml:space="preserve">Teacher will: </w:t>
            </w:r>
          </w:p>
          <w:p w:rsidR="4FA84C3E" w:rsidP="21277C22" w:rsidRDefault="4FA84C3E" w14:paraId="09622C04" w14:textId="1D306B61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n" w:line="276" w:lineRule="auto"/>
              <w:ind w:left="0" w:right="0"/>
              <w:jc w:val="left"/>
              <w:rPr>
                <w:rFonts w:cs="A_Faruma"/>
                <w:lang w:bidi="dv-MV"/>
              </w:rPr>
            </w:pPr>
            <w:r w:rsidRPr="21277C22" w:rsidR="4FA84C3E">
              <w:rPr>
                <w:rFonts w:cs="A_Faruma"/>
                <w:lang w:bidi="dv-MV"/>
              </w:rPr>
              <w:t xml:space="preserve">Slide 1 –introduce the lesson by posing the question ‘what could be some </w:t>
            </w:r>
            <w:proofErr w:type="gramStart"/>
            <w:r w:rsidRPr="21277C22" w:rsidR="4FA84C3E">
              <w:rPr>
                <w:rFonts w:cs="A_Faruma"/>
                <w:lang w:bidi="dv-MV"/>
              </w:rPr>
              <w:t>man made</w:t>
            </w:r>
            <w:proofErr w:type="gramEnd"/>
            <w:r w:rsidRPr="21277C22" w:rsidR="4FA84C3E">
              <w:rPr>
                <w:rFonts w:cs="A_Faruma"/>
                <w:lang w:bidi="dv-MV"/>
              </w:rPr>
              <w:t xml:space="preserve"> hazards in this image?’</w:t>
            </w:r>
          </w:p>
          <w:p w:rsidR="2D3DAD2C" w:rsidP="21277C22" w:rsidRDefault="2D3DAD2C" w14:paraId="620D30EB" w14:textId="2648CB29">
            <w:pPr>
              <w:pStyle w:val="Normal"/>
              <w:tabs>
                <w:tab w:val="left" w:leader="none" w:pos="1620"/>
              </w:tabs>
              <w:spacing w:after="0" w:afterAutospacing="on"/>
              <w:ind w:left="0"/>
              <w:rPr>
                <w:rFonts w:cs="A_Faruma"/>
                <w:lang w:bidi="dv-MV"/>
              </w:rPr>
            </w:pPr>
            <w:r w:rsidRPr="21277C22" w:rsidR="2D3DAD2C">
              <w:rPr>
                <w:rFonts w:cs="A_Faruma"/>
                <w:lang w:bidi="dv-MV"/>
              </w:rPr>
              <w:t xml:space="preserve">Slide </w:t>
            </w:r>
            <w:proofErr w:type="gramStart"/>
            <w:r w:rsidRPr="21277C22" w:rsidR="2D3DAD2C">
              <w:rPr>
                <w:rFonts w:cs="A_Faruma"/>
                <w:lang w:bidi="dv-MV"/>
              </w:rPr>
              <w:t>2  inform</w:t>
            </w:r>
            <w:proofErr w:type="gramEnd"/>
            <w:r w:rsidRPr="21277C22" w:rsidR="2D3DAD2C">
              <w:rPr>
                <w:rFonts w:cs="A_Faruma"/>
                <w:lang w:bidi="dv-MV"/>
              </w:rPr>
              <w:t xml:space="preserve"> student of the purpose of the lesson </w:t>
            </w:r>
          </w:p>
          <w:p w:rsidR="6D29AB00" w:rsidP="21277C22" w:rsidRDefault="6D29AB00" w14:paraId="666C0F8C" w14:textId="28CD2311">
            <w:pPr>
              <w:pStyle w:val="Normal"/>
              <w:tabs>
                <w:tab w:val="left" w:leader="none" w:pos="1620"/>
              </w:tabs>
              <w:spacing w:after="0" w:afterAutospacing="on"/>
              <w:ind w:left="0"/>
              <w:rPr>
                <w:rFonts w:cs="A_Faruma"/>
                <w:lang w:bidi="dv-MV"/>
              </w:rPr>
            </w:pPr>
            <w:r w:rsidRPr="21277C22" w:rsidR="6D29AB00">
              <w:rPr>
                <w:rFonts w:cs="A_Faruma"/>
                <w:lang w:bidi="dv-MV"/>
              </w:rPr>
              <w:t>Slide 3 – explain to students that the lesson will be made of 3 parts</w:t>
            </w:r>
          </w:p>
          <w:p w:rsidRPr="00D17DFA" w:rsidR="009C2A46" w:rsidP="21277C22" w:rsidRDefault="01D71EAF" w14:paraId="46F71B1B" w14:textId="172CBADD">
            <w:pPr>
              <w:pStyle w:val="Normal"/>
              <w:tabs>
                <w:tab w:val="left" w:pos="1620"/>
              </w:tabs>
              <w:spacing w:after="0" w:afterAutospacing="on"/>
              <w:ind w:left="0"/>
              <w:rPr>
                <w:rFonts w:cs="A_Faruma"/>
                <w:lang w:bidi="dv-MV"/>
              </w:rPr>
            </w:pPr>
            <w:r w:rsidRPr="21277C22" w:rsidR="2D3DAD2C">
              <w:rPr>
                <w:rFonts w:cs="A_Faruma"/>
                <w:lang w:bidi="dv-MV"/>
              </w:rPr>
              <w:t xml:space="preserve">Slide </w:t>
            </w:r>
            <w:r w:rsidRPr="21277C22" w:rsidR="413456D9">
              <w:rPr>
                <w:rFonts w:cs="A_Faruma"/>
                <w:lang w:bidi="dv-MV"/>
              </w:rPr>
              <w:t xml:space="preserve">4 </w:t>
            </w:r>
            <w:r w:rsidRPr="21277C22" w:rsidR="413456D9">
              <w:rPr>
                <w:rFonts w:cs="A_Faruma"/>
                <w:lang w:bidi="dv-MV"/>
              </w:rPr>
              <w:t xml:space="preserve">- </w:t>
            </w:r>
            <w:r w:rsidRPr="21277C22" w:rsidR="2D3DAD2C">
              <w:rPr>
                <w:rFonts w:cs="A_Faruma"/>
                <w:lang w:bidi="dv-MV"/>
              </w:rPr>
              <w:t xml:space="preserve"> </w:t>
            </w:r>
            <w:r w:rsidRPr="21277C22" w:rsidR="01D71EAF">
              <w:rPr>
                <w:rFonts w:cs="A_Faruma"/>
                <w:lang w:bidi="dv-MV"/>
              </w:rPr>
              <w:t>Review</w:t>
            </w:r>
            <w:r w:rsidRPr="21277C22" w:rsidR="01D71EAF">
              <w:rPr>
                <w:rFonts w:cs="A_Faruma"/>
                <w:lang w:bidi="dv-MV"/>
              </w:rPr>
              <w:t xml:space="preserve"> </w:t>
            </w:r>
            <w:r w:rsidRPr="21277C22" w:rsidR="19FEF245">
              <w:rPr>
                <w:rFonts w:cs="A_Faruma"/>
                <w:lang w:bidi="dv-MV"/>
              </w:rPr>
              <w:t>vocabu</w:t>
            </w:r>
            <w:r w:rsidRPr="21277C22" w:rsidR="27FCEEA2">
              <w:rPr>
                <w:rFonts w:cs="A_Faruma"/>
                <w:lang w:bidi="dv-MV"/>
              </w:rPr>
              <w:t>l</w:t>
            </w:r>
            <w:r w:rsidRPr="21277C22" w:rsidR="19FEF245">
              <w:rPr>
                <w:rFonts w:cs="A_Faruma"/>
                <w:lang w:bidi="dv-MV"/>
              </w:rPr>
              <w:t xml:space="preserve">ary – habitat, </w:t>
            </w:r>
            <w:r w:rsidRPr="21277C22" w:rsidR="3EA4ADCD">
              <w:rPr>
                <w:rFonts w:cs="A_Faruma"/>
                <w:lang w:bidi="dv-MV"/>
              </w:rPr>
              <w:t>hazards</w:t>
            </w:r>
            <w:r w:rsidRPr="21277C22" w:rsidR="009C2A46">
              <w:rPr>
                <w:rFonts w:cs="A_Faruma"/>
                <w:lang w:bidi="dv-MV"/>
              </w:rPr>
              <w:t xml:space="preserve">  </w:t>
            </w:r>
          </w:p>
          <w:p w:rsidRPr="00D17DFA" w:rsidR="009C2A46" w:rsidP="21277C22" w:rsidRDefault="17285603" w14:paraId="6EE3432F" w14:textId="660FFBBD">
            <w:pPr>
              <w:pStyle w:val="Normal"/>
              <w:tabs>
                <w:tab w:val="left" w:pos="1620"/>
              </w:tabs>
              <w:spacing w:after="0" w:afterAutospacing="on" w:line="276" w:lineRule="auto"/>
              <w:ind w:left="0"/>
              <w:rPr>
                <w:rFonts w:cs="A_Faruma"/>
                <w:lang w:bidi="dv-MV"/>
              </w:rPr>
            </w:pPr>
            <w:r w:rsidRPr="21277C22" w:rsidR="17D7E685">
              <w:rPr>
                <w:rFonts w:cs="A_Faruma"/>
                <w:lang w:bidi="dv-MV"/>
              </w:rPr>
              <w:t>Slide</w:t>
            </w:r>
            <w:r w:rsidRPr="21277C22" w:rsidR="09D9EA28">
              <w:rPr>
                <w:rFonts w:cs="A_Faruma"/>
                <w:lang w:bidi="dv-MV"/>
              </w:rPr>
              <w:t xml:space="preserve"> </w:t>
            </w:r>
            <w:r w:rsidRPr="21277C22" w:rsidR="17D7E685">
              <w:rPr>
                <w:rFonts w:cs="A_Faruma"/>
                <w:lang w:bidi="dv-MV"/>
              </w:rPr>
              <w:t xml:space="preserve">5 – </w:t>
            </w:r>
            <w:proofErr w:type="gramStart"/>
            <w:r w:rsidRPr="21277C22" w:rsidR="35CF3E4F">
              <w:rPr>
                <w:rFonts w:cs="A_Faruma"/>
                <w:lang w:bidi="dv-MV"/>
              </w:rPr>
              <w:t>7</w:t>
            </w:r>
            <w:r w:rsidRPr="21277C22" w:rsidR="17D7E685">
              <w:rPr>
                <w:rFonts w:cs="A_Faruma"/>
                <w:lang w:bidi="dv-MV"/>
              </w:rPr>
              <w:t xml:space="preserve">  </w:t>
            </w:r>
            <w:r w:rsidRPr="21277C22" w:rsidR="17285603">
              <w:rPr>
                <w:rFonts w:cs="A_Faruma"/>
                <w:lang w:bidi="dv-MV"/>
              </w:rPr>
              <w:t>Review</w:t>
            </w:r>
            <w:proofErr w:type="gramEnd"/>
            <w:r w:rsidRPr="21277C22" w:rsidR="17285603">
              <w:rPr>
                <w:rFonts w:cs="A_Faruma"/>
                <w:lang w:bidi="dv-MV"/>
              </w:rPr>
              <w:t xml:space="preserve"> what happened in the story ‘Benny </w:t>
            </w:r>
            <w:r w:rsidRPr="21277C22" w:rsidR="17285603">
              <w:rPr>
                <w:rFonts w:cs="A_Faruma"/>
                <w:lang w:bidi="dv-MV"/>
              </w:rPr>
              <w:t>Bungarra’s</w:t>
            </w:r>
            <w:r w:rsidRPr="21277C22" w:rsidR="17285603">
              <w:rPr>
                <w:rFonts w:cs="A_Faruma"/>
                <w:lang w:bidi="dv-MV"/>
              </w:rPr>
              <w:t xml:space="preserve"> Big Bush Cleanup’</w:t>
            </w:r>
          </w:p>
          <w:p w:rsidRPr="00D17DFA" w:rsidR="009C2A46" w:rsidP="21277C22" w:rsidRDefault="5E1042B0" w14:paraId="56C5BD70" w14:textId="0829FBB5">
            <w:pPr>
              <w:pStyle w:val="Normal"/>
              <w:tabs>
                <w:tab w:val="left" w:pos="1620"/>
              </w:tabs>
              <w:spacing w:after="200" w:afterAutospacing="on" w:line="276" w:lineRule="auto"/>
              <w:ind w:left="0"/>
              <w:rPr>
                <w:rFonts w:cs="A_Faruma"/>
                <w:lang w:bidi="dv-MV"/>
              </w:rPr>
            </w:pPr>
            <w:r w:rsidRPr="21277C22" w:rsidR="514E9BF8">
              <w:rPr>
                <w:rFonts w:cs="A_Faruma"/>
                <w:lang w:bidi="dv-MV"/>
              </w:rPr>
              <w:t>Slide 8</w:t>
            </w:r>
            <w:r w:rsidRPr="21277C22" w:rsidR="3E202FA1">
              <w:rPr>
                <w:rFonts w:cs="A_Faruma"/>
                <w:lang w:bidi="dv-MV"/>
              </w:rPr>
              <w:t xml:space="preserve"> – discuss the role of humans in keeping animal habitats hazard free for animals</w:t>
            </w:r>
            <w:r w:rsidRPr="21277C22" w:rsidR="61E1E440">
              <w:rPr>
                <w:rFonts w:cs="A_Faruma"/>
                <w:lang w:bidi="dv-MV"/>
              </w:rPr>
              <w:t>. ‘</w:t>
            </w:r>
            <w:proofErr w:type="gramStart"/>
            <w:r w:rsidRPr="21277C22" w:rsidR="61E1E440">
              <w:rPr>
                <w:rFonts w:cs="A_Faruma"/>
                <w:lang w:bidi="dv-MV"/>
              </w:rPr>
              <w:t>what</w:t>
            </w:r>
            <w:proofErr w:type="gramEnd"/>
            <w:r w:rsidRPr="21277C22" w:rsidR="61E1E440">
              <w:rPr>
                <w:rFonts w:cs="A_Faruma"/>
                <w:lang w:bidi="dv-MV"/>
              </w:rPr>
              <w:t xml:space="preserve"> can you do in your community to keep safe environments for animals?’</w:t>
            </w:r>
            <w:proofErr w:type="spellStart"/>
            <w:proofErr w:type="spellEnd"/>
          </w:p>
          <w:p w:rsidRPr="00D17DFA" w:rsidR="009C2A46" w:rsidP="21277C22" w:rsidRDefault="5E1042B0" w14:paraId="790EAD61" w14:textId="4C6702DF">
            <w:pPr>
              <w:pStyle w:val="Normal"/>
              <w:tabs>
                <w:tab w:val="left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5C5F2FF8">
              <w:rPr>
                <w:rFonts w:cs="A_Faruma"/>
                <w:lang w:bidi="dv-MV"/>
              </w:rPr>
              <w:t>Slide 9</w:t>
            </w:r>
            <w:r w:rsidRPr="21277C22" w:rsidR="6FDFE09D">
              <w:rPr>
                <w:rFonts w:cs="A_Faruma"/>
                <w:lang w:bidi="dv-MV"/>
              </w:rPr>
              <w:t xml:space="preserve"> – </w:t>
            </w:r>
            <w:proofErr w:type="spellStart"/>
            <w:r w:rsidRPr="21277C22" w:rsidR="6FDFE09D">
              <w:rPr>
                <w:rFonts w:cs="A_Faruma"/>
                <w:lang w:bidi="dv-MV"/>
              </w:rPr>
              <w:t>organise</w:t>
            </w:r>
            <w:proofErr w:type="spellEnd"/>
            <w:r w:rsidRPr="21277C22" w:rsidR="6FDFE09D">
              <w:rPr>
                <w:rFonts w:cs="A_Faruma"/>
                <w:lang w:bidi="dv-MV"/>
              </w:rPr>
              <w:t xml:space="preserve"> students to work with a partner. Instruct students to </w:t>
            </w:r>
            <w:r w:rsidRPr="21277C22" w:rsidR="6A048517">
              <w:rPr>
                <w:rFonts w:cs="A_Faruma"/>
                <w:lang w:bidi="dv-MV"/>
              </w:rPr>
              <w:t>d</w:t>
            </w:r>
            <w:r w:rsidRPr="21277C22" w:rsidR="5E1042B0">
              <w:rPr>
                <w:rFonts w:cs="A_Faruma"/>
                <w:lang w:bidi="dv-MV"/>
              </w:rPr>
              <w:t xml:space="preserve">iscuss </w:t>
            </w:r>
            <w:r w:rsidRPr="21277C22" w:rsidR="5D9750A9">
              <w:rPr>
                <w:rFonts w:cs="A_Faruma"/>
                <w:lang w:bidi="dv-MV"/>
              </w:rPr>
              <w:t xml:space="preserve"> the</w:t>
            </w:r>
            <w:r w:rsidRPr="21277C22" w:rsidR="3D4FD53B">
              <w:rPr>
                <w:rFonts w:cs="A_Faruma"/>
                <w:lang w:bidi="dv-MV"/>
              </w:rPr>
              <w:t xml:space="preserve"> retells </w:t>
            </w:r>
            <w:r w:rsidRPr="21277C22" w:rsidR="5D9750A9">
              <w:rPr>
                <w:rFonts w:cs="A_Faruma"/>
                <w:lang w:bidi="dv-MV"/>
              </w:rPr>
              <w:t xml:space="preserve">that </w:t>
            </w:r>
            <w:r w:rsidRPr="21277C22" w:rsidR="3F9FF8DF">
              <w:rPr>
                <w:rFonts w:cs="A_Faruma"/>
                <w:lang w:bidi="dv-MV"/>
              </w:rPr>
              <w:t>the</w:t>
            </w:r>
            <w:r w:rsidRPr="21277C22" w:rsidR="37A191D0">
              <w:rPr>
                <w:rFonts w:cs="A_Faruma"/>
                <w:lang w:bidi="dv-MV"/>
              </w:rPr>
              <w:t xml:space="preserve">y had </w:t>
            </w:r>
            <w:r w:rsidRPr="21277C22" w:rsidR="5D9750A9">
              <w:rPr>
                <w:rFonts w:cs="A_Faruma"/>
                <w:lang w:bidi="dv-MV"/>
              </w:rPr>
              <w:t xml:space="preserve"> created </w:t>
            </w:r>
            <w:proofErr w:type="spellStart"/>
            <w:r w:rsidRPr="21277C22" w:rsidR="5D9750A9">
              <w:rPr>
                <w:rFonts w:cs="A_Faruma"/>
                <w:lang w:bidi="dv-MV"/>
              </w:rPr>
              <w:t>e.g</w:t>
            </w:r>
            <w:proofErr w:type="spellEnd"/>
            <w:r w:rsidRPr="21277C22" w:rsidR="5D9750A9">
              <w:rPr>
                <w:rFonts w:cs="A_Faruma"/>
                <w:lang w:bidi="dv-MV"/>
              </w:rPr>
              <w:t xml:space="preserve"> what animals were in </w:t>
            </w:r>
            <w:r w:rsidRPr="21277C22" w:rsidR="72580C5B">
              <w:rPr>
                <w:rFonts w:cs="A_Faruma"/>
                <w:lang w:bidi="dv-MV"/>
              </w:rPr>
              <w:t xml:space="preserve">your </w:t>
            </w:r>
            <w:r w:rsidRPr="21277C22" w:rsidR="5D9750A9">
              <w:rPr>
                <w:rFonts w:cs="A_Faruma"/>
                <w:lang w:bidi="dv-MV"/>
              </w:rPr>
              <w:t>stories and wh</w:t>
            </w:r>
            <w:r w:rsidRPr="21277C22" w:rsidR="43134F93">
              <w:rPr>
                <w:rFonts w:cs="A_Faruma"/>
                <w:lang w:bidi="dv-MV"/>
              </w:rPr>
              <w:t>a</w:t>
            </w:r>
            <w:r w:rsidRPr="21277C22" w:rsidR="5D9750A9">
              <w:rPr>
                <w:rFonts w:cs="A_Faruma"/>
                <w:lang w:bidi="dv-MV"/>
              </w:rPr>
              <w:t xml:space="preserve">t solutions </w:t>
            </w:r>
            <w:r w:rsidRPr="21277C22" w:rsidR="028D4640">
              <w:rPr>
                <w:rFonts w:cs="A_Faruma"/>
                <w:lang w:bidi="dv-MV"/>
              </w:rPr>
              <w:t xml:space="preserve">did </w:t>
            </w:r>
            <w:r w:rsidRPr="21277C22" w:rsidR="4C8F983F">
              <w:rPr>
                <w:rFonts w:cs="A_Faruma"/>
                <w:lang w:bidi="dv-MV"/>
              </w:rPr>
              <w:t>they</w:t>
            </w:r>
            <w:r w:rsidRPr="21277C22" w:rsidR="028D4640">
              <w:rPr>
                <w:rFonts w:cs="A_Faruma"/>
                <w:lang w:bidi="dv-MV"/>
              </w:rPr>
              <w:t xml:space="preserve"> </w:t>
            </w:r>
            <w:r w:rsidRPr="21277C22" w:rsidR="5D9750A9">
              <w:rPr>
                <w:rFonts w:cs="A_Faruma"/>
                <w:lang w:bidi="dv-MV"/>
              </w:rPr>
              <w:t>suggest</w:t>
            </w:r>
            <w:r w:rsidRPr="21277C22" w:rsidR="47A94A48">
              <w:rPr>
                <w:rFonts w:cs="A_Faruma"/>
                <w:lang w:bidi="dv-MV"/>
              </w:rPr>
              <w:t>?</w:t>
            </w:r>
          </w:p>
          <w:p w:rsidR="5A2E3BEA" w:rsidP="21277C22" w:rsidRDefault="5A2E3BEA" w14:paraId="72257D46" w14:textId="604EEE00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78028174">
              <w:rPr>
                <w:rFonts w:cs="A_Faruma"/>
                <w:b w:val="1"/>
                <w:bCs w:val="1"/>
                <w:lang w:bidi="dv-MV"/>
              </w:rPr>
              <w:t>PART 1</w:t>
            </w:r>
          </w:p>
          <w:p w:rsidR="5A2E3BEA" w:rsidP="21277C22" w:rsidRDefault="5A2E3BEA" w14:paraId="30BFE631" w14:textId="785AA823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5A3E8C27">
              <w:rPr>
                <w:rFonts w:cs="A_Faruma"/>
                <w:lang w:bidi="dv-MV"/>
              </w:rPr>
              <w:t xml:space="preserve">Slide 10 -   Explain to students that they will use the </w:t>
            </w:r>
            <w:proofErr w:type="gramStart"/>
            <w:r w:rsidRPr="21277C22" w:rsidR="5A3E8C27">
              <w:rPr>
                <w:rFonts w:cs="A_Faruma"/>
                <w:lang w:bidi="dv-MV"/>
              </w:rPr>
              <w:t>retell</w:t>
            </w:r>
            <w:proofErr w:type="gramEnd"/>
            <w:r w:rsidRPr="21277C22" w:rsidR="5A3E8C27">
              <w:rPr>
                <w:rFonts w:cs="A_Faruma"/>
                <w:lang w:bidi="dv-MV"/>
              </w:rPr>
              <w:t xml:space="preserve"> from lesson 1 to adapt it into a puppet show that they will perform for an audience </w:t>
            </w:r>
            <w:proofErr w:type="gramStart"/>
            <w:r w:rsidRPr="21277C22" w:rsidR="5A3E8C27">
              <w:rPr>
                <w:rFonts w:cs="A_Faruma"/>
                <w:lang w:bidi="dv-MV"/>
              </w:rPr>
              <w:t>at a later time</w:t>
            </w:r>
            <w:proofErr w:type="gramEnd"/>
            <w:r w:rsidRPr="21277C22" w:rsidR="5A3E8C27">
              <w:rPr>
                <w:rFonts w:cs="A_Faruma"/>
                <w:lang w:bidi="dv-MV"/>
              </w:rPr>
              <w:t>.  Provide students with the opportunity to work in small groups or individually to create the script for their puppet show</w:t>
            </w:r>
          </w:p>
          <w:p w:rsidR="5A2E3BEA" w:rsidP="21277C22" w:rsidRDefault="5A2E3BEA" w14:paraId="1B9F612A" w14:textId="6F6FA026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252C6BFF">
              <w:rPr>
                <w:rFonts w:cs="A_Faruma"/>
                <w:lang w:bidi="dv-MV"/>
              </w:rPr>
              <w:t xml:space="preserve">Slide 11 </w:t>
            </w:r>
            <w:r w:rsidRPr="21277C22" w:rsidR="5E318379">
              <w:rPr>
                <w:rFonts w:cs="A_Faruma"/>
                <w:lang w:bidi="dv-MV"/>
              </w:rPr>
              <w:t xml:space="preserve">invite 2 students to take the roles of the characters and the short example on the slide.  </w:t>
            </w:r>
            <w:r w:rsidRPr="21277C22" w:rsidR="65DE2B48">
              <w:rPr>
                <w:rFonts w:cs="A_Faruma"/>
                <w:lang w:bidi="dv-MV"/>
              </w:rPr>
              <w:t>E</w:t>
            </w:r>
            <w:r w:rsidRPr="21277C22" w:rsidR="5E318379">
              <w:rPr>
                <w:rFonts w:cs="A_Faruma"/>
                <w:lang w:bidi="dv-MV"/>
              </w:rPr>
              <w:t xml:space="preserve">ncourage them to </w:t>
            </w:r>
            <w:proofErr w:type="gramStart"/>
            <w:r w:rsidRPr="21277C22" w:rsidR="5E318379">
              <w:rPr>
                <w:rFonts w:cs="A_Faruma"/>
                <w:lang w:bidi="dv-MV"/>
              </w:rPr>
              <w:t>used</w:t>
            </w:r>
            <w:proofErr w:type="gramEnd"/>
            <w:r w:rsidRPr="21277C22" w:rsidR="5E318379">
              <w:rPr>
                <w:rFonts w:cs="A_Faruma"/>
                <w:lang w:bidi="dv-MV"/>
              </w:rPr>
              <w:t xml:space="preserve"> </w:t>
            </w:r>
            <w:proofErr w:type="gramStart"/>
            <w:r w:rsidRPr="21277C22" w:rsidR="5E318379">
              <w:rPr>
                <w:rFonts w:cs="A_Faruma"/>
                <w:lang w:bidi="dv-MV"/>
              </w:rPr>
              <w:t>expression</w:t>
            </w:r>
            <w:proofErr w:type="gramEnd"/>
            <w:r w:rsidRPr="21277C22" w:rsidR="5E318379">
              <w:rPr>
                <w:rFonts w:cs="A_Faruma"/>
                <w:lang w:bidi="dv-MV"/>
              </w:rPr>
              <w:t xml:space="preserve"> </w:t>
            </w:r>
            <w:proofErr w:type="spellStart"/>
            <w:r w:rsidRPr="21277C22" w:rsidR="5E318379">
              <w:rPr>
                <w:rFonts w:cs="A_Faruma"/>
                <w:lang w:bidi="dv-MV"/>
              </w:rPr>
              <w:t>eg</w:t>
            </w:r>
            <w:proofErr w:type="spellEnd"/>
            <w:r w:rsidRPr="21277C22" w:rsidR="5E318379">
              <w:rPr>
                <w:rFonts w:cs="A_Faruma"/>
                <w:lang w:bidi="dv-MV"/>
              </w:rPr>
              <w:t xml:space="preserve"> inventing voices,</w:t>
            </w:r>
            <w:r w:rsidRPr="21277C22" w:rsidR="1343A3A2">
              <w:rPr>
                <w:rFonts w:cs="A_Faruma"/>
                <w:lang w:bidi="dv-MV"/>
              </w:rPr>
              <w:t xml:space="preserve"> using pauses to effect to add drama or suspense</w:t>
            </w:r>
            <w:r w:rsidRPr="21277C22" w:rsidR="549EBE70">
              <w:rPr>
                <w:rFonts w:cs="A_Faruma"/>
                <w:lang w:bidi="dv-MV"/>
              </w:rPr>
              <w:t>.</w:t>
            </w:r>
          </w:p>
          <w:p w:rsidR="5A2E3BEA" w:rsidP="21277C22" w:rsidRDefault="5A2E3BEA" w14:paraId="7EB12072" w14:textId="4B027C62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549EBE70">
              <w:rPr>
                <w:rFonts w:cs="A_Faruma"/>
                <w:lang w:bidi="dv-MV"/>
              </w:rPr>
              <w:t xml:space="preserve">                 Explain to students that a script </w:t>
            </w:r>
            <w:r w:rsidRPr="21277C22" w:rsidR="549EBE70">
              <w:rPr>
                <w:rFonts w:cs="A_Faruma"/>
                <w:lang w:bidi="dv-MV"/>
              </w:rPr>
              <w:t>i</w:t>
            </w:r>
            <w:r w:rsidRPr="21277C22" w:rsidR="754C4BD7">
              <w:rPr>
                <w:rFonts w:cs="A_Faruma"/>
                <w:lang w:bidi="dv-MV"/>
              </w:rPr>
              <w:t>s</w:t>
            </w:r>
            <w:r w:rsidRPr="21277C22" w:rsidR="754C4BD7">
              <w:rPr>
                <w:rFonts w:cs="A_Faruma"/>
                <w:lang w:bidi="dv-MV"/>
              </w:rPr>
              <w:t xml:space="preserve"> written i</w:t>
            </w:r>
            <w:r w:rsidRPr="21277C22" w:rsidR="549EBE70">
              <w:rPr>
                <w:rFonts w:cs="A_Faruma"/>
                <w:lang w:bidi="dv-MV"/>
              </w:rPr>
              <w:t>n the form of a conversation between characters</w:t>
            </w:r>
          </w:p>
          <w:p w:rsidR="5A2E3BEA" w:rsidP="21277C22" w:rsidRDefault="5A2E3BEA" w14:paraId="6E01501D" w14:textId="40934CD9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5754F40D">
              <w:rPr>
                <w:rFonts w:cs="A_Faruma"/>
                <w:lang w:bidi="dv-MV"/>
              </w:rPr>
              <w:t xml:space="preserve">                 Engage partners </w:t>
            </w:r>
            <w:proofErr w:type="gramStart"/>
            <w:r w:rsidRPr="21277C22" w:rsidR="5754F40D">
              <w:rPr>
                <w:rFonts w:cs="A_Faruma"/>
                <w:lang w:bidi="dv-MV"/>
              </w:rPr>
              <w:t>to  try</w:t>
            </w:r>
            <w:proofErr w:type="gramEnd"/>
            <w:r w:rsidRPr="21277C22" w:rsidR="5754F40D">
              <w:rPr>
                <w:rFonts w:cs="A_Faruma"/>
                <w:lang w:bidi="dv-MV"/>
              </w:rPr>
              <w:t xml:space="preserve"> some examples for their script using their characters.  They will do this orally.</w:t>
            </w:r>
          </w:p>
          <w:p w:rsidR="5A2E3BEA" w:rsidP="21277C22" w:rsidRDefault="5A2E3BEA" w14:paraId="246804EE" w14:textId="1FFCADD5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30CC0B20">
              <w:rPr>
                <w:rFonts w:cs="A_Faruma"/>
                <w:lang w:bidi="dv-MV"/>
              </w:rPr>
              <w:t xml:space="preserve">                 </w:t>
            </w:r>
            <w:r w:rsidRPr="2925AE0D" w:rsidR="3372CE94">
              <w:rPr>
                <w:rFonts w:cs="A_Faruma"/>
                <w:lang w:bidi="dv-MV"/>
              </w:rPr>
              <w:t xml:space="preserve">Encourage students </w:t>
            </w:r>
            <w:r w:rsidRPr="2925AE0D" w:rsidR="3372CE94">
              <w:rPr>
                <w:rFonts w:cs="A_Faruma"/>
                <w:lang w:bidi="dv-MV"/>
              </w:rPr>
              <w:t>to  discuss</w:t>
            </w:r>
            <w:r w:rsidRPr="2925AE0D" w:rsidR="3372CE94">
              <w:rPr>
                <w:rFonts w:cs="A_Faruma"/>
                <w:lang w:bidi="dv-MV"/>
              </w:rPr>
              <w:t xml:space="preserve"> their work – this could be done in small groups</w:t>
            </w:r>
            <w:r w:rsidRPr="2925AE0D" w:rsidR="58D774F4">
              <w:rPr>
                <w:rFonts w:cs="A_Faruma"/>
                <w:lang w:bidi="dv-MV"/>
              </w:rPr>
              <w:t xml:space="preserve"> and ask students to </w:t>
            </w:r>
            <w:r w:rsidRPr="2925AE0D" w:rsidR="58D774F4">
              <w:rPr>
                <w:rFonts w:cs="A_Faruma"/>
                <w:lang w:bidi="dv-MV"/>
              </w:rPr>
              <w:t>provide</w:t>
            </w:r>
            <w:r w:rsidRPr="2925AE0D" w:rsidR="58D774F4">
              <w:rPr>
                <w:rFonts w:cs="A_Faruma"/>
                <w:lang w:bidi="dv-MV"/>
              </w:rPr>
              <w:t xml:space="preserve"> positive feedback to their peers</w:t>
            </w:r>
          </w:p>
          <w:p w:rsidR="6F37B408" w:rsidP="2925AE0D" w:rsidRDefault="6F37B408" w14:paraId="51DFFCED" w14:textId="387844D1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6F37B408">
              <w:rPr>
                <w:rFonts w:cs="A_Faruma"/>
                <w:lang w:bidi="dv-MV"/>
              </w:rPr>
              <w:t>Slide 12 – explain the worsheet to students</w:t>
            </w:r>
          </w:p>
          <w:p w:rsidR="5A2E3BEA" w:rsidP="21277C22" w:rsidRDefault="5A2E3BEA" w14:paraId="75828410" w14:textId="66AEBC03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4254C1F6">
              <w:rPr>
                <w:rFonts w:cs="A_Faruma"/>
                <w:b w:val="1"/>
                <w:bCs w:val="1"/>
                <w:lang w:bidi="dv-MV"/>
              </w:rPr>
              <w:t>PART 2</w:t>
            </w:r>
          </w:p>
          <w:p w:rsidR="5A2E3BEA" w:rsidP="21277C22" w:rsidRDefault="5A2E3BEA" w14:paraId="351FC8EB" w14:textId="529B2A1B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2A55BCB6">
              <w:rPr>
                <w:rFonts w:cs="A_Faruma"/>
                <w:b w:val="0"/>
                <w:bCs w:val="0"/>
                <w:lang w:bidi="dv-MV"/>
              </w:rPr>
              <w:t>Slide 1</w:t>
            </w:r>
            <w:r w:rsidRPr="2925AE0D" w:rsidR="0A714A4D">
              <w:rPr>
                <w:rFonts w:cs="A_Faruma"/>
                <w:b w:val="0"/>
                <w:bCs w:val="0"/>
                <w:lang w:bidi="dv-MV"/>
              </w:rPr>
              <w:t>3</w:t>
            </w:r>
            <w:r w:rsidRPr="2925AE0D" w:rsidR="2A55BCB6">
              <w:rPr>
                <w:rFonts w:cs="A_Faruma"/>
                <w:b w:val="0"/>
                <w:bCs w:val="0"/>
                <w:lang w:bidi="dv-MV"/>
              </w:rPr>
              <w:t>, 1</w:t>
            </w:r>
            <w:r w:rsidRPr="2925AE0D" w:rsidR="67768A8C">
              <w:rPr>
                <w:rFonts w:cs="A_Faruma"/>
                <w:b w:val="0"/>
                <w:bCs w:val="0"/>
                <w:lang w:bidi="dv-MV"/>
              </w:rPr>
              <w:t>4</w:t>
            </w:r>
            <w:r w:rsidRPr="2925AE0D" w:rsidR="4254C1F6">
              <w:rPr>
                <w:rFonts w:cs="A_Faruma"/>
                <w:b w:val="0"/>
                <w:bCs w:val="0"/>
                <w:lang w:bidi="dv-MV"/>
              </w:rPr>
              <w:t>– guide students to make sketches of their characte</w:t>
            </w:r>
            <w:r w:rsidRPr="2925AE0D" w:rsidR="6CBABAB4">
              <w:rPr>
                <w:rFonts w:cs="A_Faruma"/>
                <w:b w:val="0"/>
                <w:bCs w:val="0"/>
                <w:lang w:bidi="dv-MV"/>
              </w:rPr>
              <w:t>rs as simple puppets</w:t>
            </w:r>
            <w:r w:rsidRPr="2925AE0D" w:rsidR="6CBABAB4">
              <w:rPr>
                <w:rFonts w:cs="A_Faruma"/>
                <w:b w:val="0"/>
                <w:bCs w:val="0"/>
                <w:lang w:bidi="dv-MV"/>
              </w:rPr>
              <w:t xml:space="preserve">.  </w:t>
            </w:r>
            <w:r w:rsidRPr="2925AE0D" w:rsidR="6CBABAB4">
              <w:rPr>
                <w:rFonts w:cs="A_Faruma"/>
                <w:b w:val="0"/>
                <w:bCs w:val="0"/>
                <w:lang w:bidi="dv-MV"/>
              </w:rPr>
              <w:t xml:space="preserve">They are to include </w:t>
            </w:r>
            <w:r w:rsidRPr="2925AE0D" w:rsidR="6CBABAB4">
              <w:rPr>
                <w:rFonts w:cs="A_Faruma"/>
                <w:b w:val="0"/>
                <w:bCs w:val="0"/>
                <w:lang w:bidi="dv-MV"/>
              </w:rPr>
              <w:t>possible materials</w:t>
            </w:r>
            <w:r w:rsidRPr="2925AE0D" w:rsidR="6CBABAB4">
              <w:rPr>
                <w:rFonts w:cs="A_Faruma"/>
                <w:b w:val="0"/>
                <w:bCs w:val="0"/>
                <w:lang w:bidi="dv-MV"/>
              </w:rPr>
              <w:t xml:space="preserve"> that they will require</w:t>
            </w:r>
            <w:r w:rsidRPr="2925AE0D" w:rsidR="338240BD">
              <w:rPr>
                <w:rFonts w:cs="A_Faruma"/>
                <w:b w:val="0"/>
                <w:bCs w:val="0"/>
                <w:lang w:bidi="dv-MV"/>
              </w:rPr>
              <w:t xml:space="preserve">.  </w:t>
            </w:r>
            <w:r w:rsidRPr="2925AE0D" w:rsidR="338240BD">
              <w:rPr>
                <w:rFonts w:cs="A_Faruma"/>
                <w:b w:val="0"/>
                <w:bCs w:val="0"/>
                <w:lang w:bidi="dv-MV"/>
              </w:rPr>
              <w:t>This could be done with a partner or individually.</w:t>
            </w:r>
            <w:r w:rsidRPr="2925AE0D" w:rsidR="0F127937">
              <w:rPr>
                <w:rFonts w:cs="A_Faruma"/>
                <w:b w:val="0"/>
                <w:bCs w:val="0"/>
                <w:lang w:bidi="dv-MV"/>
              </w:rPr>
              <w:t xml:space="preserve"> </w:t>
            </w:r>
          </w:p>
          <w:p w:rsidR="5A2E3BEA" w:rsidP="21277C22" w:rsidRDefault="5A2E3BEA" w14:paraId="621F762E" w14:textId="148F096B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47E6D37E">
              <w:rPr>
                <w:rFonts w:cs="A_Faruma"/>
                <w:lang w:bidi="dv-MV"/>
              </w:rPr>
              <w:t xml:space="preserve">                  Discuss with </w:t>
            </w:r>
            <w:r w:rsidRPr="2925AE0D" w:rsidR="47E6D37E">
              <w:rPr>
                <w:rFonts w:cs="A_Faruma"/>
                <w:lang w:bidi="dv-MV"/>
              </w:rPr>
              <w:t>students</w:t>
            </w:r>
            <w:r w:rsidRPr="2925AE0D" w:rsidR="47E6D37E">
              <w:rPr>
                <w:rFonts w:cs="A_Faruma"/>
                <w:lang w:bidi="dv-MV"/>
              </w:rPr>
              <w:t xml:space="preserve"> possible resources that they could recycle to make their puppets</w:t>
            </w:r>
            <w:r w:rsidRPr="2925AE0D" w:rsidR="0F127937">
              <w:rPr>
                <w:rFonts w:cs="A_Faruma"/>
                <w:lang w:bidi="dv-MV"/>
              </w:rPr>
              <w:t xml:space="preserve">  </w:t>
            </w:r>
          </w:p>
          <w:p w:rsidR="38235724" w:rsidP="2925AE0D" w:rsidRDefault="38235724" w14:paraId="24FEF11E" w14:textId="7D3AD83A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38235724">
              <w:rPr>
                <w:rFonts w:cs="A_Faruma"/>
                <w:lang w:bidi="dv-MV"/>
              </w:rPr>
              <w:t>Slide 15 – explain the worksheet to students</w:t>
            </w:r>
          </w:p>
          <w:p w:rsidR="5A2E3BEA" w:rsidP="21277C22" w:rsidRDefault="5A2E3BEA" w14:paraId="1F568CBC" w14:textId="1DCA8B64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67E8BAC1">
              <w:rPr>
                <w:rFonts w:cs="A_Faruma"/>
                <w:b w:val="1"/>
                <w:bCs w:val="1"/>
                <w:lang w:bidi="dv-MV"/>
              </w:rPr>
              <w:t>PART 3</w:t>
            </w:r>
          </w:p>
          <w:p w:rsidR="5A2E3BEA" w:rsidP="21277C22" w:rsidRDefault="5A2E3BEA" w14:paraId="713CF17E" w14:textId="3C754113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925AE0D" w:rsidR="07971FF7">
              <w:rPr>
                <w:rFonts w:cs="A_Faruma"/>
                <w:b w:val="0"/>
                <w:bCs w:val="0"/>
                <w:lang w:bidi="dv-MV"/>
              </w:rPr>
              <w:t>Slide 1</w:t>
            </w:r>
            <w:r w:rsidRPr="2925AE0D" w:rsidR="04E9B035">
              <w:rPr>
                <w:rFonts w:cs="A_Faruma"/>
                <w:b w:val="0"/>
                <w:bCs w:val="0"/>
                <w:lang w:bidi="dv-MV"/>
              </w:rPr>
              <w:t>6</w:t>
            </w:r>
            <w:r w:rsidRPr="2925AE0D" w:rsidR="67E8BAC1">
              <w:rPr>
                <w:rFonts w:cs="A_Faruma"/>
                <w:b w:val="1"/>
                <w:bCs w:val="1"/>
                <w:lang w:bidi="dv-MV"/>
              </w:rPr>
              <w:t xml:space="preserve"> –</w:t>
            </w:r>
            <w:r w:rsidRPr="2925AE0D" w:rsidR="67E8BAC1">
              <w:rPr>
                <w:rFonts w:cs="A_Faruma"/>
                <w:b w:val="0"/>
                <w:bCs w:val="0"/>
                <w:lang w:bidi="dv-MV"/>
              </w:rPr>
              <w:t xml:space="preserve"> provide students</w:t>
            </w:r>
            <w:r w:rsidRPr="2925AE0D" w:rsidR="0F127937">
              <w:rPr>
                <w:rFonts w:cs="A_Faruma"/>
                <w:b w:val="0"/>
                <w:bCs w:val="0"/>
                <w:lang w:bidi="dv-MV"/>
              </w:rPr>
              <w:t xml:space="preserve"> </w:t>
            </w:r>
            <w:r w:rsidRPr="2925AE0D" w:rsidR="27AF3F1F">
              <w:rPr>
                <w:rFonts w:cs="A_Faruma"/>
                <w:b w:val="0"/>
                <w:bCs w:val="0"/>
                <w:lang w:bidi="dv-MV"/>
              </w:rPr>
              <w:t xml:space="preserve">with time to rehearse their puppet play. </w:t>
            </w:r>
            <w:r w:rsidRPr="2925AE0D" w:rsidR="27AF3F1F">
              <w:rPr>
                <w:rFonts w:cs="A_Faruma"/>
                <w:b w:val="0"/>
                <w:bCs w:val="0"/>
                <w:lang w:bidi="dv-MV"/>
              </w:rPr>
              <w:t xml:space="preserve"> Th</w:t>
            </w:r>
            <w:r w:rsidRPr="2925AE0D" w:rsidR="27AF3F1F">
              <w:rPr>
                <w:rFonts w:cs="A_Faruma"/>
                <w:b w:val="0"/>
                <w:bCs w:val="0"/>
                <w:lang w:bidi="dv-MV"/>
              </w:rPr>
              <w:t>ey may like to work with a partner.</w:t>
            </w:r>
          </w:p>
          <w:p w:rsidR="5A2E3BEA" w:rsidP="21277C22" w:rsidRDefault="5A2E3BEA" w14:paraId="0FA271A8" w14:textId="0AF03DCF">
            <w:pPr>
              <w:pStyle w:val="Normal"/>
              <w:tabs>
                <w:tab w:val="left" w:leader="none" w:pos="1620"/>
              </w:tabs>
              <w:spacing w:after="0" w:afterAutospacing="off" w:line="276" w:lineRule="auto"/>
              <w:ind w:left="0"/>
              <w:rPr>
                <w:rFonts w:cs="A_Faruma"/>
                <w:lang w:bidi="dv-MV"/>
              </w:rPr>
            </w:pPr>
            <w:r w:rsidRPr="21277C22" w:rsidR="27AF3F1F">
              <w:rPr>
                <w:rFonts w:cs="A_Faruma"/>
                <w:b w:val="0"/>
                <w:bCs w:val="0"/>
                <w:lang w:bidi="dv-MV"/>
              </w:rPr>
              <w:t xml:space="preserve">                 Provide students with an opportunity, or opportunities,</w:t>
            </w:r>
            <w:r w:rsidRPr="21277C22" w:rsidR="5F7794E4">
              <w:rPr>
                <w:rFonts w:cs="A_Faruma"/>
                <w:b w:val="0"/>
                <w:bCs w:val="0"/>
                <w:lang w:bidi="dv-MV"/>
              </w:rPr>
              <w:t xml:space="preserve"> </w:t>
            </w:r>
            <w:r w:rsidRPr="21277C22" w:rsidR="27AF3F1F">
              <w:rPr>
                <w:rFonts w:cs="A_Faruma"/>
                <w:b w:val="0"/>
                <w:bCs w:val="0"/>
                <w:lang w:bidi="dv-MV"/>
              </w:rPr>
              <w:t>to present their puppet plays</w:t>
            </w:r>
            <w:r w:rsidRPr="21277C22" w:rsidR="0F127937">
              <w:rPr>
                <w:rFonts w:cs="A_Faruma"/>
                <w:b w:val="0"/>
                <w:bCs w:val="0"/>
                <w:lang w:bidi="dv-MV"/>
              </w:rPr>
              <w:t xml:space="preserve">    </w:t>
            </w:r>
          </w:p>
          <w:p w:rsidRPr="00D17DFA" w:rsidR="009C2A46" w:rsidP="21277C22" w:rsidRDefault="7E8944AF" w14:paraId="342144DA" w14:textId="00F34BB9">
            <w:pPr>
              <w:pStyle w:val="ListParagraph"/>
              <w:tabs>
                <w:tab w:val="left" w:pos="1620"/>
              </w:tabs>
              <w:spacing w:after="0" w:afterAutospacing="off" w:line="276" w:lineRule="auto"/>
              <w:ind w:left="0"/>
              <w:rPr>
                <w:rFonts w:cs="A_Faruma"/>
                <w:b w:val="0"/>
                <w:bCs w:val="0"/>
                <w:lang w:bidi="dv-MV"/>
              </w:rPr>
            </w:pPr>
          </w:p>
        </w:tc>
      </w:tr>
      <w:tr w:rsidR="009C2A46" w:rsidTr="2925AE0D" w14:paraId="3FDA3934" w14:textId="77777777">
        <w:trPr>
          <w:trHeight w:val="2121"/>
        </w:trPr>
        <w:tc>
          <w:tcPr>
            <w:tcW w:w="10722" w:type="dxa"/>
            <w:gridSpan w:val="4"/>
            <w:tcMar/>
          </w:tcPr>
          <w:p w:rsidRPr="00880A45" w:rsidR="009C2A46" w:rsidP="005B5409" w:rsidRDefault="009C2A46" w14:paraId="62666BDF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6"/>
                <w:szCs w:val="6"/>
                <w:rtl/>
                <w:lang w:bidi="dv-MV"/>
              </w:rPr>
            </w:pPr>
          </w:p>
          <w:p w:rsidR="009C2A46" w:rsidP="21277C22" w:rsidRDefault="009C2A46" w14:paraId="0E453E61" w14:textId="77777777">
            <w:pPr>
              <w:tabs>
                <w:tab w:val="left" w:pos="1620"/>
              </w:tabs>
              <w:spacing w:after="0" w:afterAutospacing="off"/>
            </w:pPr>
            <w:r w:rsidRPr="21277C22" w:rsidR="009C2A46">
              <w:rPr>
                <w:b w:val="1"/>
                <w:bCs w:val="1"/>
                <w:sz w:val="24"/>
                <w:szCs w:val="24"/>
              </w:rPr>
              <w:t>Activities “YOU DO”</w:t>
            </w:r>
            <w:r w:rsidRPr="21277C22" w:rsidR="009C2A46">
              <w:rPr>
                <w:sz w:val="24"/>
                <w:szCs w:val="24"/>
              </w:rPr>
              <w:t xml:space="preserve"> </w:t>
            </w:r>
            <w:r w:rsidR="009C2A46">
              <w:rPr/>
              <w:t>– Challenging meaningful independent tasks</w:t>
            </w:r>
          </w:p>
          <w:p w:rsidRPr="00535F0B" w:rsidR="00093234" w:rsidP="21277C22" w:rsidRDefault="37CC3748" w14:paraId="719786B0" w14:textId="2676C2D0">
            <w:pPr>
              <w:tabs>
                <w:tab w:val="left" w:pos="1620"/>
              </w:tabs>
              <w:spacing w:after="0" w:afterAutospacing="off"/>
            </w:pPr>
            <w:r w:rsidR="37CC3748">
              <w:rPr/>
              <w:t>Students will:</w:t>
            </w:r>
          </w:p>
          <w:p w:rsidRPr="00535F0B" w:rsidR="00093234" w:rsidP="21277C22" w:rsidRDefault="15A40D0E" w14:paraId="3324AC45" w14:textId="7127C8BC">
            <w:pPr>
              <w:tabs>
                <w:tab w:val="left" w:pos="1620"/>
              </w:tabs>
              <w:spacing w:after="0" w:afterAutospacing="off"/>
              <w:rPr>
                <w:b w:val="0"/>
                <w:bCs w:val="0"/>
              </w:rPr>
            </w:pPr>
            <w:r w:rsidR="2BA801C9">
              <w:rPr>
                <w:b w:val="0"/>
                <w:bCs w:val="0"/>
              </w:rPr>
              <w:t>Slide 1 – recap on what was done in lesson 1</w:t>
            </w:r>
          </w:p>
          <w:p w:rsidRPr="00535F0B" w:rsidR="00093234" w:rsidP="21277C22" w:rsidRDefault="37CC3748" w14:paraId="3779EF06" w14:textId="2ED40E59">
            <w:pPr>
              <w:pStyle w:val="Normal"/>
              <w:tabs>
                <w:tab w:val="left" w:pos="1620"/>
              </w:tabs>
              <w:spacing w:after="0" w:afterAutospacing="off"/>
              <w:rPr>
                <w:b w:val="0"/>
                <w:bCs w:val="0"/>
              </w:rPr>
            </w:pPr>
            <w:r w:rsidR="17436F08">
              <w:rPr>
                <w:b w:val="0"/>
                <w:bCs w:val="0"/>
              </w:rPr>
              <w:t>Slide 2 – develop an understanding of th</w:t>
            </w:r>
            <w:r w:rsidR="4C558F30">
              <w:rPr>
                <w:b w:val="0"/>
                <w:bCs w:val="0"/>
              </w:rPr>
              <w:t>is</w:t>
            </w:r>
            <w:r w:rsidR="17436F08">
              <w:rPr>
                <w:b w:val="0"/>
                <w:bCs w:val="0"/>
              </w:rPr>
              <w:t xml:space="preserve"> lesson </w:t>
            </w:r>
            <w:proofErr w:type="spellStart"/>
            <w:proofErr w:type="spellEnd"/>
          </w:p>
          <w:p w:rsidRPr="00535F0B" w:rsidR="00093234" w:rsidP="21277C22" w:rsidRDefault="37CC3748" w14:paraId="3F0941FC" w14:textId="0773F06C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165F2334">
              <w:rPr/>
              <w:t xml:space="preserve">Slide 3 – develop an </w:t>
            </w:r>
            <w:r w:rsidR="165F2334">
              <w:rPr/>
              <w:t>understanding</w:t>
            </w:r>
            <w:r w:rsidR="165F2334">
              <w:rPr/>
              <w:t xml:space="preserve"> of the 3 parts to this lesson</w:t>
            </w:r>
          </w:p>
          <w:p w:rsidRPr="00535F0B" w:rsidR="00093234" w:rsidP="21277C22" w:rsidRDefault="37CC3748" w14:paraId="70042BE5" w14:textId="2369989B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  <w:r w:rsidR="5CD8E5E6">
              <w:rPr/>
              <w:t xml:space="preserve">Slide </w:t>
            </w:r>
            <w:proofErr w:type="gramStart"/>
            <w:r w:rsidR="6E04507D">
              <w:rPr/>
              <w:t>4</w:t>
            </w:r>
            <w:r w:rsidR="5CD8E5E6">
              <w:rPr/>
              <w:t xml:space="preserve"> </w:t>
            </w:r>
            <w:r w:rsidR="627AABB9">
              <w:rPr/>
              <w:t>,</w:t>
            </w:r>
            <w:proofErr w:type="gramEnd"/>
            <w:r w:rsidR="627AABB9">
              <w:rPr/>
              <w:t xml:space="preserve"> 5, 6, 7</w:t>
            </w:r>
            <w:r w:rsidR="43D0A758">
              <w:rPr/>
              <w:t xml:space="preserve"> – reflect on lesson </w:t>
            </w:r>
            <w:r w:rsidR="6FB95234">
              <w:rPr/>
              <w:t>1 in which they wro</w:t>
            </w:r>
            <w:r w:rsidR="37CC3748">
              <w:rPr/>
              <w:t xml:space="preserve">te a </w:t>
            </w:r>
            <w:r w:rsidR="55E03134">
              <w:rPr/>
              <w:t xml:space="preserve">puppet show </w:t>
            </w:r>
            <w:r w:rsidR="377B0367">
              <w:rPr/>
              <w:t xml:space="preserve">play using </w:t>
            </w:r>
            <w:r w:rsidR="55E03134">
              <w:rPr/>
              <w:t xml:space="preserve"> the</w:t>
            </w:r>
            <w:r w:rsidR="55E03134">
              <w:rPr/>
              <w:t xml:space="preserve"> retell that they did in ‘Benny </w:t>
            </w:r>
            <w:r w:rsidR="55E03134">
              <w:rPr/>
              <w:t>Bungarra</w:t>
            </w:r>
            <w:r w:rsidR="55E03134">
              <w:rPr/>
              <w:t>’ lesson 1</w:t>
            </w:r>
            <w:r w:rsidR="0268E33F">
              <w:rPr/>
              <w:t xml:space="preserve">.  If time </w:t>
            </w:r>
            <w:proofErr w:type="gramStart"/>
            <w:r w:rsidR="0268E33F">
              <w:rPr/>
              <w:t>permits</w:t>
            </w:r>
            <w:proofErr w:type="gramEnd"/>
            <w:r w:rsidR="0268E33F">
              <w:rPr/>
              <w:t xml:space="preserve"> you might like to replay the </w:t>
            </w:r>
            <w:proofErr w:type="spellStart"/>
            <w:r w:rsidR="0268E33F">
              <w:rPr/>
              <w:t>youtube</w:t>
            </w:r>
            <w:proofErr w:type="spellEnd"/>
            <w:r w:rsidR="0268E33F">
              <w:rPr/>
              <w:t xml:space="preserve"> story of Benny Bungarra</w:t>
            </w:r>
          </w:p>
          <w:p w:rsidRPr="00535F0B" w:rsidR="00093234" w:rsidP="21277C22" w:rsidRDefault="37CC3748" w14:paraId="3902E15B" w14:textId="52522DDA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  <w:r w:rsidR="64718B74">
              <w:rPr/>
              <w:t>Slide 8</w:t>
            </w:r>
            <w:r w:rsidR="2E6C7080">
              <w:rPr/>
              <w:t xml:space="preserve"> – respond to teacher questions</w:t>
            </w:r>
          </w:p>
          <w:p w:rsidRPr="00535F0B" w:rsidR="00093234" w:rsidP="21277C22" w:rsidRDefault="37CC3748" w14:paraId="3016FAF1" w14:textId="356A3CCD">
            <w:pPr>
              <w:pStyle w:val="Normal"/>
              <w:tabs>
                <w:tab w:val="left" w:pos="1620"/>
              </w:tabs>
              <w:spacing w:after="0" w:afterAutospacing="off"/>
              <w:ind w:left="0"/>
            </w:pPr>
            <w:r w:rsidR="2E6C7080">
              <w:rPr/>
              <w:t>S</w:t>
            </w:r>
            <w:r w:rsidR="26F087C8">
              <w:rPr/>
              <w:t>l</w:t>
            </w:r>
            <w:r w:rsidR="2E6C7080">
              <w:rPr/>
              <w:t>ide 9</w:t>
            </w:r>
            <w:r w:rsidR="6B730210">
              <w:rPr/>
              <w:t xml:space="preserve"> – work with a partner and </w:t>
            </w:r>
            <w:r w:rsidR="6EFD9AAF">
              <w:rPr/>
              <w:t xml:space="preserve">reflect on </w:t>
            </w:r>
            <w:r w:rsidR="4182E080">
              <w:rPr/>
              <w:t xml:space="preserve">the characters and the problems and solutions of </w:t>
            </w:r>
            <w:proofErr w:type="gramStart"/>
            <w:r w:rsidR="4182E080">
              <w:rPr/>
              <w:t>their</w:t>
            </w:r>
            <w:proofErr w:type="gramEnd"/>
            <w:r w:rsidR="4182E080">
              <w:rPr/>
              <w:t xml:space="preserve"> retell</w:t>
            </w:r>
          </w:p>
          <w:p w:rsidR="1051E036" w:rsidP="21277C22" w:rsidRDefault="1051E036" w14:paraId="73E683FA" w14:textId="32E177BC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  <w:r w:rsidRPr="21277C22" w:rsidR="1051E036">
              <w:rPr>
                <w:b w:val="1"/>
                <w:bCs w:val="1"/>
              </w:rPr>
              <w:t>PART 1</w:t>
            </w:r>
          </w:p>
          <w:p w:rsidR="71B3D04C" w:rsidP="21277C22" w:rsidRDefault="71B3D04C" w14:paraId="45139E04" w14:textId="22D783DB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  <w:r w:rsidR="71B3D04C">
              <w:rPr/>
              <w:t>Slide 10</w:t>
            </w:r>
            <w:r w:rsidR="01C8A8FB">
              <w:rPr/>
              <w:t xml:space="preserve"> – develop an </w:t>
            </w:r>
            <w:r w:rsidR="71B3D04C">
              <w:rPr/>
              <w:t>understand</w:t>
            </w:r>
            <w:r w:rsidR="01C8A8FB">
              <w:rPr/>
              <w:t xml:space="preserve">ing that </w:t>
            </w:r>
            <w:r w:rsidR="4BCA96C2">
              <w:rPr/>
              <w:t>a play is written in the form of direct speech,</w:t>
            </w:r>
          </w:p>
          <w:p w:rsidR="01C8A8FB" w:rsidP="21277C22" w:rsidRDefault="01C8A8FB" w14:paraId="15B3B194" w14:textId="7A94CBC6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  <w:r w:rsidR="01C8A8FB">
              <w:rPr/>
              <w:t xml:space="preserve">Slide 11 </w:t>
            </w:r>
            <w:r w:rsidR="01C8A8FB">
              <w:rPr/>
              <w:t xml:space="preserve">- </w:t>
            </w:r>
            <w:r w:rsidR="4323C3C9">
              <w:rPr/>
              <w:t xml:space="preserve"> </w:t>
            </w:r>
            <w:r w:rsidR="4323C3C9">
              <w:rPr/>
              <w:t>selected</w:t>
            </w:r>
            <w:r w:rsidR="4323C3C9">
              <w:rPr/>
              <w:t xml:space="preserve"> students to present the script using expression</w:t>
            </w:r>
            <w:r w:rsidR="71DE5F9C">
              <w:rPr/>
              <w:t>, character voices and pauses to create suspense/ drama</w:t>
            </w:r>
          </w:p>
          <w:p w:rsidR="1799413F" w:rsidP="2925AE0D" w:rsidRDefault="1799413F" w14:paraId="7D7A345B" w14:textId="2FDF65ED">
            <w:pPr>
              <w:pStyle w:val="Normal"/>
              <w:tabs>
                <w:tab w:val="left" w:leader="none" w:pos="1620"/>
              </w:tabs>
              <w:spacing w:after="0" w:afterAutospacing="off"/>
              <w:ind w:left="0"/>
            </w:pPr>
            <w:r w:rsidR="1799413F">
              <w:rPr/>
              <w:t>Slide 12 – complete the worksheet of a dialogue between characters that will become a scene in the puppet play</w:t>
            </w:r>
          </w:p>
          <w:p w:rsidRPr="00535F0B" w:rsidR="00093234" w:rsidP="57DB3C6C" w:rsidRDefault="56FD3A8B" w14:paraId="732C60E0" w14:textId="6E08DBEA">
            <w:pPr>
              <w:tabs>
                <w:tab w:val="left" w:pos="1620"/>
              </w:tabs>
            </w:pPr>
            <w:r w:rsidRPr="2925AE0D" w:rsidR="56FD3A8B">
              <w:rPr>
                <w:b w:val="1"/>
                <w:bCs w:val="1"/>
              </w:rPr>
              <w:t>PART 2</w:t>
            </w:r>
            <w:r w:rsidRPr="2925AE0D" w:rsidR="7E904D6B">
              <w:rPr>
                <w:b w:val="1"/>
                <w:bCs w:val="1"/>
              </w:rPr>
              <w:t xml:space="preserve"> slides 1</w:t>
            </w:r>
            <w:r w:rsidRPr="2925AE0D" w:rsidR="71094F95">
              <w:rPr>
                <w:b w:val="1"/>
                <w:bCs w:val="1"/>
              </w:rPr>
              <w:t>3</w:t>
            </w:r>
            <w:r w:rsidRPr="2925AE0D" w:rsidR="7E904D6B">
              <w:rPr>
                <w:b w:val="1"/>
                <w:bCs w:val="1"/>
              </w:rPr>
              <w:t xml:space="preserve"> - 1</w:t>
            </w:r>
            <w:r w:rsidRPr="2925AE0D" w:rsidR="17C472B9">
              <w:rPr>
                <w:b w:val="1"/>
                <w:bCs w:val="1"/>
              </w:rPr>
              <w:t>4</w:t>
            </w:r>
          </w:p>
          <w:p w:rsidRPr="00535F0B" w:rsidR="00093234" w:rsidP="57DB3C6C" w:rsidRDefault="56FD3A8B" w14:paraId="27FAE412" w14:textId="00EB16A9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rPr/>
            </w:pPr>
            <w:r w:rsidR="56FD3A8B">
              <w:rPr/>
              <w:t>Design and create characters for their puppet show using a variety of recycled material</w:t>
            </w:r>
            <w:r w:rsidR="1B010E44">
              <w:rPr/>
              <w:t>s</w:t>
            </w:r>
          </w:p>
          <w:p w:rsidR="3EF35916" w:rsidP="2925AE0D" w:rsidRDefault="3EF35916" w14:paraId="7EDF03D5" w14:textId="42FEDD3A">
            <w:pPr>
              <w:pStyle w:val="Normal"/>
              <w:tabs>
                <w:tab w:val="left" w:leader="none" w:pos="1620"/>
              </w:tabs>
            </w:pPr>
            <w:r w:rsidR="3EF35916">
              <w:rPr/>
              <w:t xml:space="preserve">Slide 15 – complete the worksheet on which you </w:t>
            </w:r>
            <w:r w:rsidR="3EF35916">
              <w:rPr/>
              <w:t>illustate</w:t>
            </w:r>
            <w:r w:rsidR="3EF35916">
              <w:rPr/>
              <w:t xml:space="preserve"> your characters </w:t>
            </w:r>
            <w:r w:rsidR="3EF35916">
              <w:rPr/>
              <w:t>and identify</w:t>
            </w:r>
            <w:r w:rsidR="3EF35916">
              <w:rPr/>
              <w:t xml:space="preserve"> what items you need to use to make your puppets</w:t>
            </w:r>
          </w:p>
          <w:p w:rsidRPr="00535F0B" w:rsidR="00093234" w:rsidP="57DB3C6C" w:rsidRDefault="56FD3A8B" w14:paraId="54AA2E8D" w14:textId="733D21A0">
            <w:pPr>
              <w:tabs>
                <w:tab w:val="left" w:pos="1620"/>
              </w:tabs>
            </w:pPr>
            <w:r w:rsidRPr="2925AE0D" w:rsidR="56FD3A8B">
              <w:rPr>
                <w:b w:val="1"/>
                <w:bCs w:val="1"/>
              </w:rPr>
              <w:t>PART 3</w:t>
            </w:r>
            <w:r w:rsidRPr="2925AE0D" w:rsidR="7829B707">
              <w:rPr>
                <w:b w:val="1"/>
                <w:bCs w:val="1"/>
              </w:rPr>
              <w:t xml:space="preserve"> slide 1</w:t>
            </w:r>
            <w:r w:rsidRPr="2925AE0D" w:rsidR="6185ED30">
              <w:rPr>
                <w:b w:val="1"/>
                <w:bCs w:val="1"/>
              </w:rPr>
              <w:t>6</w:t>
            </w:r>
          </w:p>
          <w:p w:rsidRPr="00535F0B" w:rsidR="00093234" w:rsidP="57DB3C6C" w:rsidRDefault="56FD3A8B" w14:paraId="74FE2F93" w14:textId="45E4D6C1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</w:pPr>
            <w:r>
              <w:t>Rehearse and present their puppet shows to an audience</w:t>
            </w:r>
          </w:p>
          <w:p w:rsidRPr="00535F0B" w:rsidR="00093234" w:rsidP="57DB3C6C" w:rsidRDefault="00093234" w14:paraId="5DF5F58E" w14:textId="21676878">
            <w:pPr>
              <w:tabs>
                <w:tab w:val="left" w:pos="1620"/>
              </w:tabs>
              <w:rPr>
                <w:b/>
                <w:bCs/>
                <w:lang w:bidi="dv-MV"/>
              </w:rPr>
            </w:pPr>
          </w:p>
        </w:tc>
      </w:tr>
      <w:tr w:rsidR="00093234" w:rsidTr="2925AE0D" w14:paraId="000AF7D9" w14:textId="77777777">
        <w:trPr>
          <w:trHeight w:val="1052"/>
        </w:trPr>
        <w:tc>
          <w:tcPr>
            <w:tcW w:w="10722" w:type="dxa"/>
            <w:gridSpan w:val="4"/>
            <w:tcMar/>
          </w:tcPr>
          <w:p w:rsidR="76BCF6E3" w:rsidP="5F6EF244" w:rsidRDefault="76BCF6E3" w14:paraId="3FAF5BBD" w14:textId="314AC287">
            <w:pPr>
              <w:pStyle w:val="Normal"/>
              <w:tabs>
                <w:tab w:val="left" w:leader="none" w:pos="1620"/>
              </w:tabs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5F6EF244" w:rsidR="76BCF6E3">
              <w:rPr>
                <w:rFonts w:cs="MV Boli"/>
                <w:b w:val="1"/>
                <w:bCs w:val="1"/>
                <w:lang w:bidi="dv-MV"/>
              </w:rPr>
              <w:t>Checking for understanding:</w:t>
            </w:r>
          </w:p>
          <w:p w:rsidRPr="00A3646E" w:rsidR="00093234" w:rsidP="57DB3C6C" w:rsidRDefault="1D0F473D" w14:paraId="7B23646E" w14:textId="781D3939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7DB3C6C">
              <w:rPr>
                <w:rFonts w:cs="MV Boli"/>
                <w:lang w:bidi="dv-MV"/>
              </w:rPr>
              <w:t>Teachers will:</w:t>
            </w:r>
          </w:p>
          <w:p w:rsidRPr="00A3646E" w:rsidR="00093234" w:rsidP="57DB3C6C" w:rsidRDefault="1D0F473D" w14:paraId="4A7AB1FB" w14:textId="3DE4CA57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7DB3C6C">
              <w:rPr>
                <w:rFonts w:cs="MV Boli"/>
                <w:lang w:bidi="dv-MV"/>
              </w:rPr>
              <w:t>Check in with students during the course of the lesson</w:t>
            </w:r>
            <w:r w:rsidRPr="57DB3C6C" w:rsidR="1DB0DEEC">
              <w:rPr>
                <w:rFonts w:cs="MV Boli"/>
                <w:lang w:bidi="dv-MV"/>
              </w:rPr>
              <w:t>s</w:t>
            </w:r>
            <w:r w:rsidRPr="57DB3C6C">
              <w:rPr>
                <w:rFonts w:cs="MV Boli"/>
                <w:lang w:bidi="dv-MV"/>
              </w:rPr>
              <w:t xml:space="preserve"> and provide support and guidance</w:t>
            </w:r>
            <w:r w:rsidRPr="57DB3C6C" w:rsidR="5E6A620B">
              <w:rPr>
                <w:rFonts w:cs="MV Boli"/>
                <w:lang w:bidi="dv-MV"/>
              </w:rPr>
              <w:t>.</w:t>
            </w:r>
          </w:p>
          <w:p w:rsidRPr="00A3646E" w:rsidR="00093234" w:rsidP="57DB3C6C" w:rsidRDefault="5E6A620B" w14:paraId="6FD1F5F2" w14:textId="780495C6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57DB3C6C">
              <w:rPr>
                <w:rFonts w:cs="MV Boli"/>
                <w:lang w:bidi="dv-MV"/>
              </w:rPr>
              <w:t>Make anecdotal notes in regard to work that students are producing</w:t>
            </w:r>
            <w:r w:rsidRPr="57DB3C6C" w:rsidR="7F17EF72">
              <w:rPr>
                <w:rFonts w:cs="MV Boli"/>
                <w:lang w:bidi="dv-MV"/>
              </w:rPr>
              <w:t xml:space="preserve"> </w:t>
            </w:r>
            <w:proofErr w:type="spellStart"/>
            <w:r w:rsidRPr="57DB3C6C" w:rsidR="7F17EF72">
              <w:rPr>
                <w:rFonts w:cs="MV Boli"/>
                <w:lang w:bidi="dv-MV"/>
              </w:rPr>
              <w:t>eg</w:t>
            </w:r>
            <w:proofErr w:type="spellEnd"/>
            <w:r w:rsidRPr="57DB3C6C" w:rsidR="7F17EF72">
              <w:rPr>
                <w:rFonts w:cs="MV Boli"/>
                <w:lang w:bidi="dv-MV"/>
              </w:rPr>
              <w:t xml:space="preserve"> challenges that students may have with the task, strengths of work being produced</w:t>
            </w:r>
            <w:r w:rsidRPr="57DB3C6C" w:rsidR="74F5FD66">
              <w:rPr>
                <w:rFonts w:cs="MV Boli"/>
                <w:lang w:bidi="dv-MV"/>
              </w:rPr>
              <w:t xml:space="preserve">, how they are engaging in shared situations (social engagements), </w:t>
            </w:r>
            <w:proofErr w:type="spellStart"/>
            <w:r w:rsidRPr="57DB3C6C" w:rsidR="74F5FD66">
              <w:rPr>
                <w:rFonts w:cs="MV Boli"/>
                <w:lang w:bidi="dv-MV"/>
              </w:rPr>
              <w:t>organisational</w:t>
            </w:r>
            <w:proofErr w:type="spellEnd"/>
            <w:r w:rsidRPr="57DB3C6C" w:rsidR="74F5FD66">
              <w:rPr>
                <w:rFonts w:cs="MV Boli"/>
                <w:lang w:bidi="dv-MV"/>
              </w:rPr>
              <w:t xml:space="preserve"> skills, </w:t>
            </w:r>
            <w:r w:rsidRPr="57DB3C6C" w:rsidR="01468309">
              <w:rPr>
                <w:rFonts w:cs="MV Boli"/>
                <w:lang w:bidi="dv-MV"/>
              </w:rPr>
              <w:t>presentation skills</w:t>
            </w:r>
            <w:r w:rsidRPr="57DB3C6C" w:rsidR="0F447F66">
              <w:rPr>
                <w:rFonts w:cs="MV Boli"/>
                <w:lang w:bidi="dv-MV"/>
              </w:rPr>
              <w:t>, how they solved construction challenges when making puppets (thinking skills)</w:t>
            </w:r>
          </w:p>
          <w:p w:rsidRPr="00A3646E" w:rsidR="00093234" w:rsidP="57DB3C6C" w:rsidRDefault="00093234" w14:paraId="38CBDDDB" w14:textId="35A9FC0B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</w:p>
        </w:tc>
      </w:tr>
      <w:tr w:rsidR="00315576" w:rsidTr="2925AE0D" w14:paraId="0683AC6D" w14:textId="77777777">
        <w:trPr>
          <w:trHeight w:val="1970"/>
        </w:trPr>
        <w:tc>
          <w:tcPr>
            <w:tcW w:w="10722" w:type="dxa"/>
            <w:gridSpan w:val="4"/>
            <w:tcMar/>
          </w:tcPr>
          <w:p w:rsidRPr="00A3646E" w:rsidR="00A3646E" w:rsidP="005B5409" w:rsidRDefault="00A3646E" w14:paraId="31D159F5" w14:textId="77777777">
            <w:pPr>
              <w:tabs>
                <w:tab w:val="left" w:pos="1620"/>
              </w:tabs>
              <w:rPr>
                <w:rFonts w:cs="MV Boli"/>
                <w:b/>
                <w:bCs/>
                <w:sz w:val="4"/>
                <w:szCs w:val="4"/>
                <w:rtl/>
                <w:lang w:bidi="dv-MV"/>
              </w:rPr>
            </w:pPr>
          </w:p>
          <w:p w:rsidRPr="00D259D0" w:rsidR="00D259D0" w:rsidP="005B5409" w:rsidRDefault="00D259D0" w14:paraId="4774CC38" w14:textId="77777777">
            <w:pPr>
              <w:tabs>
                <w:tab w:val="left" w:pos="1620"/>
              </w:tabs>
              <w:rPr>
                <w:rFonts w:cs="A_Faruma"/>
                <w:lang w:bidi="dv-MV"/>
              </w:rPr>
            </w:pPr>
            <w:r>
              <w:rPr>
                <w:rFonts w:cs="MV Boli"/>
                <w:b/>
                <w:bCs/>
                <w:lang w:bidi="dv-MV"/>
              </w:rPr>
              <w:t xml:space="preserve">Teacher </w:t>
            </w:r>
            <w:proofErr w:type="gramStart"/>
            <w:r>
              <w:rPr>
                <w:rFonts w:cs="MV Boli"/>
                <w:b/>
                <w:bCs/>
                <w:lang w:bidi="dv-MV"/>
              </w:rPr>
              <w:t>Reflection</w:t>
            </w:r>
            <w:r>
              <w:rPr>
                <w:rFonts w:hint="cs" w:cs="MV Boli"/>
                <w:b/>
                <w:bCs/>
                <w:rtl/>
                <w:lang w:bidi="dv-MV"/>
              </w:rPr>
              <w:t xml:space="preserve"> </w:t>
            </w:r>
            <w:r>
              <w:rPr>
                <w:rFonts w:hint="cs" w:cs="A_Faruma"/>
                <w:b/>
                <w:bCs/>
                <w:rtl/>
                <w:lang w:bidi="dv-MV"/>
              </w:rPr>
              <w:t xml:space="preserve"> ޓީޗަރުގެ</w:t>
            </w:r>
            <w:proofErr w:type="gramEnd"/>
            <w:r>
              <w:rPr>
                <w:rFonts w:hint="cs" w:cs="A_Faruma"/>
                <w:b/>
                <w:bCs/>
                <w:rtl/>
                <w:lang w:bidi="dv-MV"/>
              </w:rPr>
              <w:t xml:space="preserve"> ބަޔާން </w:t>
            </w:r>
          </w:p>
          <w:p w:rsidR="00315576" w:rsidP="005B5409" w:rsidRDefault="00D259D0" w14:paraId="206404DD" w14:textId="468E891F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 xml:space="preserve">What worked well? </w:t>
            </w:r>
          </w:p>
          <w:p w:rsidR="008E3438" w:rsidP="005B5409" w:rsidRDefault="008E3438" w14:paraId="652F5509" w14:textId="77777777">
            <w:pPr>
              <w:tabs>
                <w:tab w:val="left" w:pos="1620"/>
              </w:tabs>
              <w:rPr>
                <w:rFonts w:cs="MV Boli"/>
                <w:b/>
                <w:bCs/>
                <w:rtl/>
                <w:lang w:bidi="dv-MV"/>
              </w:rPr>
            </w:pPr>
          </w:p>
          <w:p w:rsidRPr="00BD4B38" w:rsidR="00BD4B38" w:rsidP="005B5409" w:rsidRDefault="00BD4B38" w14:paraId="381B5379" w14:textId="77777777">
            <w:pPr>
              <w:tabs>
                <w:tab w:val="left" w:pos="1620"/>
              </w:tabs>
              <w:rPr>
                <w:rFonts w:cs="MV Boli"/>
                <w:sz w:val="12"/>
                <w:szCs w:val="12"/>
                <w:rtl/>
                <w:lang w:bidi="dv-MV"/>
              </w:rPr>
            </w:pPr>
          </w:p>
          <w:p w:rsidR="00F65DCD" w:rsidP="008E3438" w:rsidRDefault="00D259D0" w14:paraId="72CF1926" w14:textId="77777777">
            <w:pPr>
              <w:tabs>
                <w:tab w:val="left" w:pos="1620"/>
              </w:tabs>
              <w:rPr>
                <w:rFonts w:cs="MV Boli"/>
                <w:lang w:bidi="dv-MV"/>
              </w:rPr>
            </w:pPr>
            <w:r w:rsidRPr="00D259D0">
              <w:rPr>
                <w:rFonts w:cs="MV Boli"/>
                <w:lang w:bidi="dv-MV"/>
              </w:rPr>
              <w:t>What would you like to change next time?</w:t>
            </w:r>
            <w:r>
              <w:rPr>
                <w:rFonts w:cs="MV Boli"/>
                <w:lang w:bidi="dv-MV"/>
              </w:rPr>
              <w:t xml:space="preserve"> </w:t>
            </w:r>
          </w:p>
          <w:p w:rsidR="008E3438" w:rsidP="008E3438" w:rsidRDefault="008E3438" w14:paraId="3C7C4584" w14:textId="630C8820">
            <w:pPr>
              <w:tabs>
                <w:tab w:val="left" w:pos="1620"/>
              </w:tabs>
              <w:rPr>
                <w:rFonts w:cs="MV Boli"/>
                <w:b/>
                <w:bCs/>
                <w:lang w:bidi="dv-MV"/>
              </w:rPr>
            </w:pPr>
          </w:p>
        </w:tc>
      </w:tr>
      <w:bookmarkEnd w:id="1"/>
    </w:tbl>
    <w:p w:rsidR="2925AE0D" w:rsidRDefault="2925AE0D" w14:paraId="7C1A0DCB" w14:textId="7EECFA7A"/>
    <w:p w:rsidR="2050B488" w:rsidRDefault="2050B488" w14:paraId="7F5FD193" w14:textId="71ADE015"/>
    <w:p w:rsidR="5F6EF244" w:rsidRDefault="5F6EF244" w14:paraId="5754D3BE" w14:textId="261E89B6"/>
    <w:p w:rsidR="21277C22" w:rsidRDefault="21277C22" w14:paraId="0182081B" w14:textId="17BCEB55"/>
    <w:p w:rsidR="7CB78FAD" w:rsidRDefault="7CB78FAD" w14:paraId="5AF15BC9" w14:textId="5D0BD0D7"/>
    <w:p w:rsidR="5189BDFD" w:rsidRDefault="5189BDFD" w14:paraId="6C52AED8" w14:textId="72057590"/>
    <w:p w:rsidR="0CB57BB4" w:rsidRDefault="0CB57BB4" w14:paraId="51C64A07" w14:textId="3D8161C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60"/>
      </w:tblGrid>
      <w:tr w:rsidR="4D9D307D" w:rsidTr="5F6EF244" w14:paraId="583A5DAB">
        <w:tc>
          <w:tcPr>
            <w:tcW w:w="10560" w:type="dxa"/>
            <w:tcMar/>
          </w:tcPr>
          <w:p w:rsidR="1DBE5AEF" w:rsidP="4D9D307D" w:rsidRDefault="1DBE5AEF" w14:paraId="25F94BB5" w14:textId="4D1D6A00">
            <w:pPr>
              <w:pStyle w:val="Normal"/>
              <w:rPr>
                <w:b w:val="1"/>
                <w:bCs w:val="1"/>
                <w:u w:val="single"/>
              </w:rPr>
            </w:pPr>
            <w:r w:rsidRPr="4D9D307D" w:rsidR="1DBE5AEF">
              <w:rPr>
                <w:b w:val="1"/>
                <w:bCs w:val="1"/>
                <w:u w:val="single"/>
              </w:rPr>
              <w:t>Follow up/extension ideas</w:t>
            </w:r>
          </w:p>
          <w:p w:rsidR="7D10CD87" w:rsidP="4D9D307D" w:rsidRDefault="7D10CD87" w14:paraId="0F8E14A2" w14:textId="7C93C021">
            <w:pPr>
              <w:pStyle w:val="Normal"/>
              <w:spacing w:after="0" w:afterAutospacing="off"/>
              <w:rPr>
                <w:b w:val="0"/>
                <w:bCs w:val="0"/>
                <w:u w:val="none"/>
              </w:rPr>
            </w:pPr>
            <w:r w:rsidRPr="4D9D307D" w:rsidR="7D10CD87">
              <w:rPr>
                <w:b w:val="1"/>
                <w:bCs w:val="1"/>
                <w:u w:val="none"/>
              </w:rPr>
              <w:t>Class</w:t>
            </w:r>
            <w:r w:rsidR="7D10CD87">
              <w:rPr>
                <w:b w:val="0"/>
                <w:bCs w:val="0"/>
                <w:u w:val="none"/>
              </w:rPr>
              <w:t xml:space="preserve"> </w:t>
            </w:r>
          </w:p>
          <w:p w:rsidR="3F57DA66" w:rsidP="4D9D307D" w:rsidRDefault="3F57DA66" w14:paraId="31888153" w14:textId="5518AC86">
            <w:pPr>
              <w:pStyle w:val="ListParagraph"/>
              <w:numPr>
                <w:ilvl w:val="0"/>
                <w:numId w:val="9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3F57DA66">
              <w:rPr>
                <w:b w:val="0"/>
                <w:bCs w:val="0"/>
                <w:u w:val="none"/>
              </w:rPr>
              <w:t>P</w:t>
            </w:r>
            <w:r w:rsidR="7D10CD87">
              <w:rPr>
                <w:b w:val="0"/>
                <w:bCs w:val="0"/>
                <w:u w:val="none"/>
              </w:rPr>
              <w:t>resent puppet shows t</w:t>
            </w:r>
            <w:r w:rsidR="62C9D684">
              <w:rPr>
                <w:b w:val="0"/>
                <w:bCs w:val="0"/>
                <w:u w:val="none"/>
              </w:rPr>
              <w:t xml:space="preserve">o community groups </w:t>
            </w:r>
            <w:proofErr w:type="spellStart"/>
            <w:r w:rsidR="62C9D684">
              <w:rPr>
                <w:b w:val="0"/>
                <w:bCs w:val="0"/>
                <w:u w:val="none"/>
              </w:rPr>
              <w:t>e.g</w:t>
            </w:r>
            <w:proofErr w:type="spellEnd"/>
            <w:r w:rsidR="62C9D684">
              <w:rPr>
                <w:b w:val="0"/>
                <w:bCs w:val="0"/>
                <w:u w:val="none"/>
              </w:rPr>
              <w:t xml:space="preserve"> parents, community delegates, visiting educators</w:t>
            </w:r>
            <w:r w:rsidR="10D81F04">
              <w:rPr>
                <w:b w:val="0"/>
                <w:bCs w:val="0"/>
                <w:u w:val="none"/>
              </w:rPr>
              <w:t>, visitors</w:t>
            </w:r>
          </w:p>
          <w:p w:rsidR="392D9F87" w:rsidP="4D9D307D" w:rsidRDefault="392D9F87" w14:paraId="09606832" w14:textId="3495FB72">
            <w:pPr>
              <w:pStyle w:val="ListParagraph"/>
              <w:numPr>
                <w:ilvl w:val="0"/>
                <w:numId w:val="9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392D9F87">
              <w:rPr>
                <w:b w:val="0"/>
                <w:bCs w:val="0"/>
                <w:u w:val="none"/>
              </w:rPr>
              <w:t>Visit a vet</w:t>
            </w:r>
            <w:r w:rsidR="608999EF">
              <w:rPr>
                <w:b w:val="0"/>
                <w:bCs w:val="0"/>
                <w:u w:val="none"/>
              </w:rPr>
              <w:t>e</w:t>
            </w:r>
            <w:r w:rsidR="49166DD1">
              <w:rPr>
                <w:b w:val="0"/>
                <w:bCs w:val="0"/>
                <w:u w:val="none"/>
              </w:rPr>
              <w:t>ri</w:t>
            </w:r>
            <w:r w:rsidR="392D9F87">
              <w:rPr>
                <w:b w:val="0"/>
                <w:bCs w:val="0"/>
                <w:u w:val="none"/>
              </w:rPr>
              <w:t xml:space="preserve">nary clinic and speak with the people who look after local </w:t>
            </w:r>
            <w:r w:rsidR="776FC8C1">
              <w:rPr>
                <w:b w:val="0"/>
                <w:bCs w:val="0"/>
                <w:u w:val="none"/>
              </w:rPr>
              <w:t xml:space="preserve">injured </w:t>
            </w:r>
            <w:r w:rsidR="392D9F87">
              <w:rPr>
                <w:b w:val="0"/>
                <w:bCs w:val="0"/>
                <w:u w:val="none"/>
              </w:rPr>
              <w:t>animals</w:t>
            </w:r>
          </w:p>
          <w:p w:rsidR="2160829C" w:rsidP="4D9D307D" w:rsidRDefault="2160829C" w14:paraId="42F8923B" w14:textId="4D4FE742">
            <w:pPr>
              <w:pStyle w:val="ListParagraph"/>
              <w:numPr>
                <w:ilvl w:val="0"/>
                <w:numId w:val="9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2160829C">
              <w:rPr>
                <w:b w:val="0"/>
                <w:bCs w:val="0"/>
                <w:u w:val="none"/>
              </w:rPr>
              <w:t>Invite a vet</w:t>
            </w:r>
            <w:r w:rsidR="1DD47D0B">
              <w:rPr>
                <w:b w:val="0"/>
                <w:bCs w:val="0"/>
                <w:u w:val="none"/>
              </w:rPr>
              <w:t>e</w:t>
            </w:r>
            <w:r w:rsidR="4F7D0435">
              <w:rPr>
                <w:b w:val="0"/>
                <w:bCs w:val="0"/>
                <w:u w:val="none"/>
              </w:rPr>
              <w:t>ri</w:t>
            </w:r>
            <w:r w:rsidR="1DD47D0B">
              <w:rPr>
                <w:b w:val="0"/>
                <w:bCs w:val="0"/>
                <w:u w:val="none"/>
              </w:rPr>
              <w:t>n</w:t>
            </w:r>
            <w:r w:rsidR="2160829C">
              <w:rPr>
                <w:b w:val="0"/>
                <w:bCs w:val="0"/>
                <w:u w:val="none"/>
              </w:rPr>
              <w:t>ary practitioner to speak to students about caring for local animals</w:t>
            </w:r>
          </w:p>
          <w:p w:rsidR="2160829C" w:rsidP="4D9D307D" w:rsidRDefault="2160829C" w14:paraId="604C22E0" w14:textId="7B2AED13">
            <w:pPr>
              <w:pStyle w:val="ListParagraph"/>
              <w:numPr>
                <w:ilvl w:val="0"/>
                <w:numId w:val="9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2160829C">
              <w:rPr>
                <w:b w:val="0"/>
                <w:bCs w:val="0"/>
                <w:u w:val="none"/>
              </w:rPr>
              <w:t xml:space="preserve">Some students may like to volunteer to work with </w:t>
            </w:r>
            <w:r w:rsidR="7B1EFC69">
              <w:rPr>
                <w:b w:val="0"/>
                <w:bCs w:val="0"/>
                <w:u w:val="none"/>
              </w:rPr>
              <w:t>animal welfare groups</w:t>
            </w:r>
          </w:p>
          <w:p w:rsidR="4D9D307D" w:rsidP="4D9D307D" w:rsidRDefault="4D9D307D" w14:paraId="0D73FFEA" w14:textId="145B8937">
            <w:pPr>
              <w:pStyle w:val="Normal"/>
              <w:spacing w:after="0" w:afterAutospacing="off"/>
              <w:rPr>
                <w:b w:val="0"/>
                <w:bCs w:val="0"/>
                <w:u w:val="none"/>
              </w:rPr>
            </w:pPr>
          </w:p>
          <w:p w:rsidR="62C9D684" w:rsidP="4D9D307D" w:rsidRDefault="62C9D684" w14:paraId="215A6C0E" w14:textId="24FA1C9F">
            <w:pPr>
              <w:pStyle w:val="Normal"/>
              <w:spacing w:after="0" w:afterAutospacing="off"/>
              <w:rPr>
                <w:b w:val="0"/>
                <w:bCs w:val="0"/>
                <w:u w:val="none"/>
              </w:rPr>
            </w:pPr>
            <w:r w:rsidRPr="4D9D307D" w:rsidR="62C9D684">
              <w:rPr>
                <w:b w:val="1"/>
                <w:bCs w:val="1"/>
                <w:u w:val="none"/>
              </w:rPr>
              <w:t>Whole school</w:t>
            </w:r>
            <w:r w:rsidR="62C9D684">
              <w:rPr>
                <w:b w:val="0"/>
                <w:bCs w:val="0"/>
                <w:u w:val="none"/>
              </w:rPr>
              <w:t xml:space="preserve"> </w:t>
            </w:r>
          </w:p>
          <w:p w:rsidR="2ECF76CE" w:rsidP="4D9D307D" w:rsidRDefault="2ECF76CE" w14:paraId="13667DC7" w14:textId="401C110C">
            <w:pPr>
              <w:pStyle w:val="ListParagraph"/>
              <w:numPr>
                <w:ilvl w:val="0"/>
                <w:numId w:val="10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2ECF76CE">
              <w:rPr>
                <w:b w:val="0"/>
                <w:bCs w:val="0"/>
                <w:u w:val="none"/>
              </w:rPr>
              <w:t>D</w:t>
            </w:r>
            <w:r w:rsidR="62C9D684">
              <w:rPr>
                <w:b w:val="0"/>
                <w:bCs w:val="0"/>
                <w:u w:val="none"/>
              </w:rPr>
              <w:t xml:space="preserve">evelop an awareness program to promote the need to </w:t>
            </w:r>
            <w:r w:rsidR="62C9D684">
              <w:rPr>
                <w:b w:val="0"/>
                <w:bCs w:val="0"/>
                <w:u w:val="none"/>
              </w:rPr>
              <w:t>main</w:t>
            </w:r>
            <w:r w:rsidR="65F60529">
              <w:rPr>
                <w:b w:val="0"/>
                <w:bCs w:val="0"/>
                <w:u w:val="none"/>
              </w:rPr>
              <w:t>tain</w:t>
            </w:r>
            <w:r w:rsidR="65F60529">
              <w:rPr>
                <w:b w:val="0"/>
                <w:bCs w:val="0"/>
                <w:u w:val="none"/>
              </w:rPr>
              <w:t xml:space="preserve"> safe and clean environm</w:t>
            </w:r>
            <w:r w:rsidR="38FF7D1C">
              <w:rPr>
                <w:b w:val="0"/>
                <w:bCs w:val="0"/>
                <w:u w:val="none"/>
              </w:rPr>
              <w:t>e</w:t>
            </w:r>
            <w:r w:rsidR="65F60529">
              <w:rPr>
                <w:b w:val="0"/>
                <w:bCs w:val="0"/>
                <w:u w:val="none"/>
              </w:rPr>
              <w:t xml:space="preserve">nts for local animals. </w:t>
            </w:r>
            <w:r w:rsidR="09BD754F">
              <w:rPr>
                <w:b w:val="0"/>
                <w:bCs w:val="0"/>
                <w:u w:val="none"/>
              </w:rPr>
              <w:t xml:space="preserve">To enable </w:t>
            </w:r>
            <w:proofErr w:type="gramStart"/>
            <w:r w:rsidR="09BD754F">
              <w:rPr>
                <w:b w:val="0"/>
                <w:bCs w:val="0"/>
                <w:u w:val="none"/>
              </w:rPr>
              <w:t>thi</w:t>
            </w:r>
            <w:r w:rsidR="62C9D684">
              <w:rPr>
                <w:b w:val="0"/>
                <w:bCs w:val="0"/>
                <w:u w:val="none"/>
              </w:rPr>
              <w:t>s</w:t>
            </w:r>
            <w:r w:rsidR="76AABE8F">
              <w:rPr>
                <w:b w:val="0"/>
                <w:bCs w:val="0"/>
                <w:u w:val="none"/>
              </w:rPr>
              <w:t xml:space="preserve">, </w:t>
            </w:r>
            <w:r w:rsidR="09BD754F">
              <w:rPr>
                <w:b w:val="0"/>
                <w:bCs w:val="0"/>
                <w:u w:val="none"/>
              </w:rPr>
              <w:t xml:space="preserve"> students</w:t>
            </w:r>
            <w:proofErr w:type="gramEnd"/>
            <w:r w:rsidR="09BD754F">
              <w:rPr>
                <w:b w:val="0"/>
                <w:bCs w:val="0"/>
                <w:u w:val="none"/>
              </w:rPr>
              <w:t xml:space="preserve"> </w:t>
            </w:r>
            <w:proofErr w:type="gramStart"/>
            <w:r w:rsidR="09BD754F">
              <w:rPr>
                <w:b w:val="0"/>
                <w:bCs w:val="0"/>
                <w:u w:val="none"/>
              </w:rPr>
              <w:t xml:space="preserve">could </w:t>
            </w:r>
            <w:r w:rsidR="62C9D684">
              <w:rPr>
                <w:b w:val="0"/>
                <w:bCs w:val="0"/>
                <w:u w:val="none"/>
              </w:rPr>
              <w:t xml:space="preserve"> collaborat</w:t>
            </w:r>
            <w:r w:rsidR="4A79A46C">
              <w:rPr>
                <w:b w:val="0"/>
                <w:bCs w:val="0"/>
                <w:u w:val="none"/>
              </w:rPr>
              <w:t>e</w:t>
            </w:r>
            <w:proofErr w:type="gramEnd"/>
            <w:r w:rsidR="4A79A46C">
              <w:rPr>
                <w:b w:val="0"/>
                <w:bCs w:val="0"/>
                <w:u w:val="none"/>
              </w:rPr>
              <w:t xml:space="preserve"> </w:t>
            </w:r>
            <w:r w:rsidR="62C9D684">
              <w:rPr>
                <w:b w:val="0"/>
                <w:bCs w:val="0"/>
                <w:u w:val="none"/>
              </w:rPr>
              <w:t>with community groups</w:t>
            </w:r>
            <w:r w:rsidR="432607E9">
              <w:rPr>
                <w:b w:val="0"/>
                <w:bCs w:val="0"/>
                <w:u w:val="none"/>
              </w:rPr>
              <w:t>.</w:t>
            </w:r>
          </w:p>
          <w:p w:rsidR="2ECF76CE" w:rsidP="4D9D307D" w:rsidRDefault="2ECF76CE" w14:paraId="246E6B11" w14:textId="715C4666">
            <w:pPr>
              <w:pStyle w:val="ListParagraph"/>
              <w:numPr>
                <w:ilvl w:val="0"/>
                <w:numId w:val="10"/>
              </w:numPr>
              <w:spacing w:after="0" w:afterAutospacing="off"/>
              <w:rPr>
                <w:b w:val="0"/>
                <w:bCs w:val="0"/>
                <w:u w:val="none"/>
              </w:rPr>
            </w:pPr>
            <w:r w:rsidR="02038FA1">
              <w:rPr>
                <w:b w:val="0"/>
                <w:bCs w:val="0"/>
                <w:u w:val="none"/>
              </w:rPr>
              <w:t>Participate in World Oceans Day June 8</w:t>
            </w:r>
          </w:p>
        </w:tc>
      </w:tr>
    </w:tbl>
    <w:p w:rsidR="5F6EF244" w:rsidRDefault="5F6EF244" w14:paraId="51852022" w14:textId="484F3831"/>
    <w:p w:rsidR="21277C22" w:rsidRDefault="21277C22" w14:paraId="323DE015" w14:textId="3E5362B1"/>
    <w:p w:rsidR="21277C22" w:rsidRDefault="21277C22" w14:paraId="3E1CB47D" w14:textId="790E27E5"/>
    <w:p w:rsidR="7CB78FAD" w:rsidRDefault="7CB78FAD" w14:paraId="3BA60420" w14:textId="13080B1D"/>
    <w:p w:rsidR="0CB57BB4" w:rsidRDefault="0CB57BB4" w14:paraId="3D4F870F" w14:textId="3C7E644F"/>
    <w:p w:rsidR="229D1C22" w:rsidRDefault="229D1C22" w14:paraId="2F0F1C89" w14:textId="1C46639D"/>
    <w:p w:rsidR="4526B430" w:rsidRDefault="4526B430" w14:paraId="378109BF" w14:textId="506F35A2"/>
    <w:p w:rsidR="513DB447" w:rsidRDefault="513DB447" w14:paraId="2FDCE05C" w14:textId="25277278"/>
    <w:p w:rsidRPr="002905F2" w:rsidR="00DA0974" w:rsidP="0027782E" w:rsidRDefault="00DA0974" w14:paraId="062F5BF3" w14:textId="77777777">
      <w:pPr>
        <w:spacing w:line="240" w:lineRule="auto"/>
        <w:rPr>
          <w:rFonts w:cs="MV Boli"/>
          <w:rtl/>
          <w:lang w:bidi="dv-MV"/>
        </w:rPr>
      </w:pPr>
    </w:p>
    <w:sectPr w:rsidRPr="002905F2" w:rsidR="00DA0974" w:rsidSect="001D6A78">
      <w:pgSz w:w="11907" w:h="16839" w:orient="portrait" w:code="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D9" w:rsidP="00D544CB" w:rsidRDefault="00955CD9" w14:paraId="675515F1" w14:textId="77777777">
      <w:pPr>
        <w:spacing w:after="0" w:line="240" w:lineRule="auto"/>
      </w:pPr>
      <w:r>
        <w:separator/>
      </w:r>
    </w:p>
  </w:endnote>
  <w:endnote w:type="continuationSeparator" w:id="0">
    <w:p w:rsidR="00955CD9" w:rsidP="00D544CB" w:rsidRDefault="00955CD9" w14:paraId="631C69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aruma">
    <w:altName w:val="Cambria"/>
    <w:charset w:val="00"/>
    <w:family w:val="auto"/>
    <w:pitch w:val="variable"/>
    <w:sig w:usb0="00000003" w:usb1="00000000" w:usb2="00000100" w:usb3="00000000" w:csb0="00000001" w:csb1="00000000"/>
  </w:font>
  <w:font w:name="A_Faruma">
    <w:altName w:val="Times New Roman"/>
    <w:charset w:val="01"/>
    <w:family w:val="auto"/>
    <w:pitch w:val="variable"/>
    <w:sig w:usb0="00000000" w:usb1="00000000" w:usb2="00000100" w:usb3="00000000" w:csb0="0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V Boli">
    <w:altName w:val="Andale Mono"/>
    <w:charset w:val="00"/>
    <w:family w:val="auto"/>
    <w:pitch w:val="variable"/>
    <w:sig w:usb0="00000003" w:usb1="00000000" w:usb2="000001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D9" w:rsidP="00D544CB" w:rsidRDefault="00955CD9" w14:paraId="4134FA42" w14:textId="77777777">
      <w:pPr>
        <w:spacing w:after="0" w:line="240" w:lineRule="auto"/>
      </w:pPr>
      <w:r>
        <w:separator/>
      </w:r>
    </w:p>
  </w:footnote>
  <w:footnote w:type="continuationSeparator" w:id="0">
    <w:p w:rsidR="00955CD9" w:rsidP="00D544CB" w:rsidRDefault="00955CD9" w14:paraId="28B82A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9">
    <w:nsid w:val="32a5f6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55746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A49703E"/>
    <w:multiLevelType w:val="hybridMultilevel"/>
    <w:tmpl w:val="29983278"/>
    <w:lvl w:ilvl="0" w:tplc="B5667876">
      <w:start w:val="1"/>
      <w:numFmt w:val="decimal"/>
      <w:lvlText w:val="%1."/>
      <w:lvlJc w:val="left"/>
      <w:pPr>
        <w:ind w:left="720" w:hanging="360"/>
      </w:pPr>
    </w:lvl>
    <w:lvl w:ilvl="1" w:tplc="B40CB336">
      <w:start w:val="1"/>
      <w:numFmt w:val="lowerLetter"/>
      <w:lvlText w:val="%2."/>
      <w:lvlJc w:val="left"/>
      <w:pPr>
        <w:ind w:left="1440" w:hanging="360"/>
      </w:pPr>
    </w:lvl>
    <w:lvl w:ilvl="2" w:tplc="D0F01E5E">
      <w:start w:val="1"/>
      <w:numFmt w:val="lowerRoman"/>
      <w:lvlText w:val="%3."/>
      <w:lvlJc w:val="right"/>
      <w:pPr>
        <w:ind w:left="2160" w:hanging="180"/>
      </w:pPr>
    </w:lvl>
    <w:lvl w:ilvl="3" w:tplc="73B8F376">
      <w:start w:val="1"/>
      <w:numFmt w:val="decimal"/>
      <w:lvlText w:val="%4."/>
      <w:lvlJc w:val="left"/>
      <w:pPr>
        <w:ind w:left="2880" w:hanging="360"/>
      </w:pPr>
    </w:lvl>
    <w:lvl w:ilvl="4" w:tplc="7B3E8DB0">
      <w:start w:val="1"/>
      <w:numFmt w:val="lowerLetter"/>
      <w:lvlText w:val="%5."/>
      <w:lvlJc w:val="left"/>
      <w:pPr>
        <w:ind w:left="3600" w:hanging="360"/>
      </w:pPr>
    </w:lvl>
    <w:lvl w:ilvl="5" w:tplc="2154F220">
      <w:start w:val="1"/>
      <w:numFmt w:val="lowerRoman"/>
      <w:lvlText w:val="%6."/>
      <w:lvlJc w:val="right"/>
      <w:pPr>
        <w:ind w:left="4320" w:hanging="180"/>
      </w:pPr>
    </w:lvl>
    <w:lvl w:ilvl="6" w:tplc="4552CF26">
      <w:start w:val="1"/>
      <w:numFmt w:val="decimal"/>
      <w:lvlText w:val="%7."/>
      <w:lvlJc w:val="left"/>
      <w:pPr>
        <w:ind w:left="5040" w:hanging="360"/>
      </w:pPr>
    </w:lvl>
    <w:lvl w:ilvl="7" w:tplc="9774DB24">
      <w:start w:val="1"/>
      <w:numFmt w:val="lowerLetter"/>
      <w:lvlText w:val="%8."/>
      <w:lvlJc w:val="left"/>
      <w:pPr>
        <w:ind w:left="5760" w:hanging="360"/>
      </w:pPr>
    </w:lvl>
    <w:lvl w:ilvl="8" w:tplc="7D468E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97AE"/>
    <w:multiLevelType w:val="hybridMultilevel"/>
    <w:tmpl w:val="D30C2012"/>
    <w:lvl w:ilvl="0" w:tplc="9E2C8F92">
      <w:start w:val="1"/>
      <w:numFmt w:val="decimal"/>
      <w:lvlText w:val="%1."/>
      <w:lvlJc w:val="left"/>
      <w:pPr>
        <w:ind w:left="720" w:hanging="360"/>
      </w:pPr>
    </w:lvl>
    <w:lvl w:ilvl="1" w:tplc="53ECDB46">
      <w:start w:val="1"/>
      <w:numFmt w:val="lowerLetter"/>
      <w:lvlText w:val="%2."/>
      <w:lvlJc w:val="left"/>
      <w:pPr>
        <w:ind w:left="1440" w:hanging="360"/>
      </w:pPr>
    </w:lvl>
    <w:lvl w:ilvl="2" w:tplc="BBFE8F5A">
      <w:start w:val="1"/>
      <w:numFmt w:val="lowerRoman"/>
      <w:lvlText w:val="%3."/>
      <w:lvlJc w:val="right"/>
      <w:pPr>
        <w:ind w:left="2160" w:hanging="180"/>
      </w:pPr>
    </w:lvl>
    <w:lvl w:ilvl="3" w:tplc="08C0FE9A">
      <w:start w:val="1"/>
      <w:numFmt w:val="decimal"/>
      <w:lvlText w:val="%4."/>
      <w:lvlJc w:val="left"/>
      <w:pPr>
        <w:ind w:left="2880" w:hanging="360"/>
      </w:pPr>
    </w:lvl>
    <w:lvl w:ilvl="4" w:tplc="FDB2326E">
      <w:start w:val="1"/>
      <w:numFmt w:val="lowerLetter"/>
      <w:lvlText w:val="%5."/>
      <w:lvlJc w:val="left"/>
      <w:pPr>
        <w:ind w:left="3600" w:hanging="360"/>
      </w:pPr>
    </w:lvl>
    <w:lvl w:ilvl="5" w:tplc="08EA6C74">
      <w:start w:val="1"/>
      <w:numFmt w:val="lowerRoman"/>
      <w:lvlText w:val="%6."/>
      <w:lvlJc w:val="right"/>
      <w:pPr>
        <w:ind w:left="4320" w:hanging="180"/>
      </w:pPr>
    </w:lvl>
    <w:lvl w:ilvl="6" w:tplc="377E3876">
      <w:start w:val="1"/>
      <w:numFmt w:val="decimal"/>
      <w:lvlText w:val="%7."/>
      <w:lvlJc w:val="left"/>
      <w:pPr>
        <w:ind w:left="5040" w:hanging="360"/>
      </w:pPr>
    </w:lvl>
    <w:lvl w:ilvl="7" w:tplc="613EDCF2">
      <w:start w:val="1"/>
      <w:numFmt w:val="lowerLetter"/>
      <w:lvlText w:val="%8."/>
      <w:lvlJc w:val="left"/>
      <w:pPr>
        <w:ind w:left="5760" w:hanging="360"/>
      </w:pPr>
    </w:lvl>
    <w:lvl w:ilvl="8" w:tplc="E1AC28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2E86"/>
    <w:multiLevelType w:val="hybridMultilevel"/>
    <w:tmpl w:val="C4E4DC98"/>
    <w:lvl w:ilvl="0">
      <w:start w:val="1"/>
      <w:numFmt w:val="decimal"/>
      <w:lvlText w:val="%1."/>
      <w:lvlJc w:val="left"/>
      <w:pPr>
        <w:ind w:left="720" w:hanging="360"/>
      </w:pPr>
    </w:lvl>
    <w:lvl w:ilvl="1" w:tplc="5468A5CE">
      <w:start w:val="1"/>
      <w:numFmt w:val="lowerLetter"/>
      <w:lvlText w:val="%2."/>
      <w:lvlJc w:val="left"/>
      <w:pPr>
        <w:ind w:left="1440" w:hanging="360"/>
      </w:pPr>
    </w:lvl>
    <w:lvl w:ilvl="2" w:tplc="3A648C42">
      <w:start w:val="1"/>
      <w:numFmt w:val="lowerRoman"/>
      <w:lvlText w:val="%3."/>
      <w:lvlJc w:val="right"/>
      <w:pPr>
        <w:ind w:left="2160" w:hanging="180"/>
      </w:pPr>
    </w:lvl>
    <w:lvl w:ilvl="3" w:tplc="58FEA4EC">
      <w:start w:val="1"/>
      <w:numFmt w:val="decimal"/>
      <w:lvlText w:val="%4."/>
      <w:lvlJc w:val="left"/>
      <w:pPr>
        <w:ind w:left="2880" w:hanging="360"/>
      </w:pPr>
    </w:lvl>
    <w:lvl w:ilvl="4" w:tplc="695ECF28">
      <w:start w:val="1"/>
      <w:numFmt w:val="lowerLetter"/>
      <w:lvlText w:val="%5."/>
      <w:lvlJc w:val="left"/>
      <w:pPr>
        <w:ind w:left="3600" w:hanging="360"/>
      </w:pPr>
    </w:lvl>
    <w:lvl w:ilvl="5" w:tplc="B28E5E70">
      <w:start w:val="1"/>
      <w:numFmt w:val="lowerRoman"/>
      <w:lvlText w:val="%6."/>
      <w:lvlJc w:val="right"/>
      <w:pPr>
        <w:ind w:left="4320" w:hanging="180"/>
      </w:pPr>
    </w:lvl>
    <w:lvl w:ilvl="6" w:tplc="6E844E82">
      <w:start w:val="1"/>
      <w:numFmt w:val="decimal"/>
      <w:lvlText w:val="%7."/>
      <w:lvlJc w:val="left"/>
      <w:pPr>
        <w:ind w:left="5040" w:hanging="360"/>
      </w:pPr>
    </w:lvl>
    <w:lvl w:ilvl="7" w:tplc="52E817EA">
      <w:start w:val="1"/>
      <w:numFmt w:val="lowerLetter"/>
      <w:lvlText w:val="%8."/>
      <w:lvlJc w:val="left"/>
      <w:pPr>
        <w:ind w:left="5760" w:hanging="360"/>
      </w:pPr>
    </w:lvl>
    <w:lvl w:ilvl="8" w:tplc="E1C852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FD81"/>
    <w:multiLevelType w:val="hybridMultilevel"/>
    <w:tmpl w:val="40F08C46"/>
    <w:lvl w:ilvl="0" w:tplc="BC500046">
      <w:start w:val="1"/>
      <w:numFmt w:val="decimal"/>
      <w:lvlText w:val="%1."/>
      <w:lvlJc w:val="left"/>
      <w:pPr>
        <w:ind w:left="720" w:hanging="360"/>
      </w:pPr>
    </w:lvl>
    <w:lvl w:ilvl="1" w:tplc="F126EC0C">
      <w:start w:val="1"/>
      <w:numFmt w:val="lowerLetter"/>
      <w:lvlText w:val="%2."/>
      <w:lvlJc w:val="left"/>
      <w:pPr>
        <w:ind w:left="1440" w:hanging="360"/>
      </w:pPr>
    </w:lvl>
    <w:lvl w:ilvl="2" w:tplc="1EF05BCC">
      <w:start w:val="1"/>
      <w:numFmt w:val="lowerRoman"/>
      <w:lvlText w:val="%3."/>
      <w:lvlJc w:val="right"/>
      <w:pPr>
        <w:ind w:left="2160" w:hanging="180"/>
      </w:pPr>
    </w:lvl>
    <w:lvl w:ilvl="3" w:tplc="0A4A3BCC">
      <w:start w:val="1"/>
      <w:numFmt w:val="decimal"/>
      <w:lvlText w:val="%4."/>
      <w:lvlJc w:val="left"/>
      <w:pPr>
        <w:ind w:left="2880" w:hanging="360"/>
      </w:pPr>
    </w:lvl>
    <w:lvl w:ilvl="4" w:tplc="59EC3CEA">
      <w:start w:val="1"/>
      <w:numFmt w:val="lowerLetter"/>
      <w:lvlText w:val="%5."/>
      <w:lvlJc w:val="left"/>
      <w:pPr>
        <w:ind w:left="3600" w:hanging="360"/>
      </w:pPr>
    </w:lvl>
    <w:lvl w:ilvl="5" w:tplc="5FC45010">
      <w:start w:val="1"/>
      <w:numFmt w:val="lowerRoman"/>
      <w:lvlText w:val="%6."/>
      <w:lvlJc w:val="right"/>
      <w:pPr>
        <w:ind w:left="4320" w:hanging="180"/>
      </w:pPr>
    </w:lvl>
    <w:lvl w:ilvl="6" w:tplc="D39C8DA6">
      <w:start w:val="1"/>
      <w:numFmt w:val="decimal"/>
      <w:lvlText w:val="%7."/>
      <w:lvlJc w:val="left"/>
      <w:pPr>
        <w:ind w:left="5040" w:hanging="360"/>
      </w:pPr>
    </w:lvl>
    <w:lvl w:ilvl="7" w:tplc="BB7AC23C">
      <w:start w:val="1"/>
      <w:numFmt w:val="lowerLetter"/>
      <w:lvlText w:val="%8."/>
      <w:lvlJc w:val="left"/>
      <w:pPr>
        <w:ind w:left="5760" w:hanging="360"/>
      </w:pPr>
    </w:lvl>
    <w:lvl w:ilvl="8" w:tplc="051A12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D624D"/>
    <w:multiLevelType w:val="hybridMultilevel"/>
    <w:tmpl w:val="1CD21D2A"/>
    <w:lvl w:ilvl="0" w:tplc="52285810">
      <w:start w:val="1"/>
      <w:numFmt w:val="decimal"/>
      <w:lvlText w:val="%1."/>
      <w:lvlJc w:val="left"/>
      <w:pPr>
        <w:ind w:left="720" w:hanging="360"/>
      </w:pPr>
    </w:lvl>
    <w:lvl w:ilvl="1" w:tplc="C0563132">
      <w:start w:val="1"/>
      <w:numFmt w:val="lowerLetter"/>
      <w:lvlText w:val="%2."/>
      <w:lvlJc w:val="left"/>
      <w:pPr>
        <w:ind w:left="1440" w:hanging="360"/>
      </w:pPr>
    </w:lvl>
    <w:lvl w:ilvl="2" w:tplc="949CAFF2">
      <w:start w:val="1"/>
      <w:numFmt w:val="lowerRoman"/>
      <w:lvlText w:val="%3."/>
      <w:lvlJc w:val="right"/>
      <w:pPr>
        <w:ind w:left="2160" w:hanging="180"/>
      </w:pPr>
    </w:lvl>
    <w:lvl w:ilvl="3" w:tplc="80A819A4">
      <w:start w:val="1"/>
      <w:numFmt w:val="decimal"/>
      <w:lvlText w:val="%4."/>
      <w:lvlJc w:val="left"/>
      <w:pPr>
        <w:ind w:left="2880" w:hanging="360"/>
      </w:pPr>
    </w:lvl>
    <w:lvl w:ilvl="4" w:tplc="F7EA50CE">
      <w:start w:val="1"/>
      <w:numFmt w:val="lowerLetter"/>
      <w:lvlText w:val="%5."/>
      <w:lvlJc w:val="left"/>
      <w:pPr>
        <w:ind w:left="3600" w:hanging="360"/>
      </w:pPr>
    </w:lvl>
    <w:lvl w:ilvl="5" w:tplc="5EAC8B30">
      <w:start w:val="1"/>
      <w:numFmt w:val="lowerRoman"/>
      <w:lvlText w:val="%6."/>
      <w:lvlJc w:val="right"/>
      <w:pPr>
        <w:ind w:left="4320" w:hanging="180"/>
      </w:pPr>
    </w:lvl>
    <w:lvl w:ilvl="6" w:tplc="18BE7ADA">
      <w:start w:val="1"/>
      <w:numFmt w:val="decimal"/>
      <w:lvlText w:val="%7."/>
      <w:lvlJc w:val="left"/>
      <w:pPr>
        <w:ind w:left="5040" w:hanging="360"/>
      </w:pPr>
    </w:lvl>
    <w:lvl w:ilvl="7" w:tplc="8D4AEBA4">
      <w:start w:val="1"/>
      <w:numFmt w:val="lowerLetter"/>
      <w:lvlText w:val="%8."/>
      <w:lvlJc w:val="left"/>
      <w:pPr>
        <w:ind w:left="5760" w:hanging="360"/>
      </w:pPr>
    </w:lvl>
    <w:lvl w:ilvl="8" w:tplc="A258814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3B2C"/>
    <w:multiLevelType w:val="hybridMultilevel"/>
    <w:tmpl w:val="D992458A"/>
    <w:lvl w:ilvl="0" w:tplc="44DCF6FC">
      <w:start w:val="1"/>
      <w:numFmt w:val="decimal"/>
      <w:lvlText w:val="%1."/>
      <w:lvlJc w:val="left"/>
      <w:pPr>
        <w:ind w:left="720" w:hanging="360"/>
      </w:pPr>
    </w:lvl>
    <w:lvl w:ilvl="1" w:tplc="CE52C6DE">
      <w:start w:val="1"/>
      <w:numFmt w:val="lowerLetter"/>
      <w:lvlText w:val="%2."/>
      <w:lvlJc w:val="left"/>
      <w:pPr>
        <w:ind w:left="1440" w:hanging="360"/>
      </w:pPr>
    </w:lvl>
    <w:lvl w:ilvl="2" w:tplc="EB6048FE">
      <w:start w:val="1"/>
      <w:numFmt w:val="lowerRoman"/>
      <w:lvlText w:val="%3."/>
      <w:lvlJc w:val="right"/>
      <w:pPr>
        <w:ind w:left="2160" w:hanging="180"/>
      </w:pPr>
    </w:lvl>
    <w:lvl w:ilvl="3" w:tplc="A9B89DB2">
      <w:start w:val="1"/>
      <w:numFmt w:val="decimal"/>
      <w:lvlText w:val="%4."/>
      <w:lvlJc w:val="left"/>
      <w:pPr>
        <w:ind w:left="2880" w:hanging="360"/>
      </w:pPr>
    </w:lvl>
    <w:lvl w:ilvl="4" w:tplc="2096836C">
      <w:start w:val="1"/>
      <w:numFmt w:val="lowerLetter"/>
      <w:lvlText w:val="%5."/>
      <w:lvlJc w:val="left"/>
      <w:pPr>
        <w:ind w:left="3600" w:hanging="360"/>
      </w:pPr>
    </w:lvl>
    <w:lvl w:ilvl="5" w:tplc="4A343C08">
      <w:start w:val="1"/>
      <w:numFmt w:val="lowerRoman"/>
      <w:lvlText w:val="%6."/>
      <w:lvlJc w:val="right"/>
      <w:pPr>
        <w:ind w:left="4320" w:hanging="180"/>
      </w:pPr>
    </w:lvl>
    <w:lvl w:ilvl="6" w:tplc="50F8CB7E">
      <w:start w:val="1"/>
      <w:numFmt w:val="decimal"/>
      <w:lvlText w:val="%7."/>
      <w:lvlJc w:val="left"/>
      <w:pPr>
        <w:ind w:left="5040" w:hanging="360"/>
      </w:pPr>
    </w:lvl>
    <w:lvl w:ilvl="7" w:tplc="5AF601B6">
      <w:start w:val="1"/>
      <w:numFmt w:val="lowerLetter"/>
      <w:lvlText w:val="%8."/>
      <w:lvlJc w:val="left"/>
      <w:pPr>
        <w:ind w:left="5760" w:hanging="360"/>
      </w:pPr>
    </w:lvl>
    <w:lvl w:ilvl="8" w:tplc="E1422F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5FBE4"/>
    <w:multiLevelType w:val="hybridMultilevel"/>
    <w:tmpl w:val="8E549C92"/>
    <w:lvl w:ilvl="0" w:tplc="0952F2FA">
      <w:start w:val="1"/>
      <w:numFmt w:val="decimal"/>
      <w:lvlText w:val="%1."/>
      <w:lvlJc w:val="left"/>
      <w:pPr>
        <w:ind w:left="720" w:hanging="360"/>
      </w:pPr>
    </w:lvl>
    <w:lvl w:ilvl="1" w:tplc="10866608">
      <w:start w:val="1"/>
      <w:numFmt w:val="lowerLetter"/>
      <w:lvlText w:val="%2."/>
      <w:lvlJc w:val="left"/>
      <w:pPr>
        <w:ind w:left="1440" w:hanging="360"/>
      </w:pPr>
    </w:lvl>
    <w:lvl w:ilvl="2" w:tplc="D15E9C76">
      <w:start w:val="1"/>
      <w:numFmt w:val="lowerRoman"/>
      <w:lvlText w:val="%3."/>
      <w:lvlJc w:val="right"/>
      <w:pPr>
        <w:ind w:left="2160" w:hanging="180"/>
      </w:pPr>
    </w:lvl>
    <w:lvl w:ilvl="3" w:tplc="C262C63E">
      <w:start w:val="1"/>
      <w:numFmt w:val="decimal"/>
      <w:lvlText w:val="%4."/>
      <w:lvlJc w:val="left"/>
      <w:pPr>
        <w:ind w:left="2880" w:hanging="360"/>
      </w:pPr>
    </w:lvl>
    <w:lvl w:ilvl="4" w:tplc="CF56D27E">
      <w:start w:val="1"/>
      <w:numFmt w:val="lowerLetter"/>
      <w:lvlText w:val="%5."/>
      <w:lvlJc w:val="left"/>
      <w:pPr>
        <w:ind w:left="3600" w:hanging="360"/>
      </w:pPr>
    </w:lvl>
    <w:lvl w:ilvl="5" w:tplc="B81A5BB0">
      <w:start w:val="1"/>
      <w:numFmt w:val="lowerRoman"/>
      <w:lvlText w:val="%6."/>
      <w:lvlJc w:val="right"/>
      <w:pPr>
        <w:ind w:left="4320" w:hanging="180"/>
      </w:pPr>
    </w:lvl>
    <w:lvl w:ilvl="6" w:tplc="E514BEF2">
      <w:start w:val="1"/>
      <w:numFmt w:val="decimal"/>
      <w:lvlText w:val="%7."/>
      <w:lvlJc w:val="left"/>
      <w:pPr>
        <w:ind w:left="5040" w:hanging="360"/>
      </w:pPr>
    </w:lvl>
    <w:lvl w:ilvl="7" w:tplc="BA70EDEA">
      <w:start w:val="1"/>
      <w:numFmt w:val="lowerLetter"/>
      <w:lvlText w:val="%8."/>
      <w:lvlJc w:val="left"/>
      <w:pPr>
        <w:ind w:left="5760" w:hanging="360"/>
      </w:pPr>
    </w:lvl>
    <w:lvl w:ilvl="8" w:tplc="C1EAAAF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CCF7C"/>
    <w:multiLevelType w:val="hybridMultilevel"/>
    <w:tmpl w:val="38F437B8"/>
    <w:lvl w:ilvl="0" w:tplc="1A6E5D9C">
      <w:start w:val="1"/>
      <w:numFmt w:val="decimal"/>
      <w:lvlText w:val="%1."/>
      <w:lvlJc w:val="left"/>
      <w:pPr>
        <w:ind w:left="720" w:hanging="360"/>
      </w:pPr>
    </w:lvl>
    <w:lvl w:ilvl="1" w:tplc="9D265E46">
      <w:start w:val="1"/>
      <w:numFmt w:val="lowerLetter"/>
      <w:lvlText w:val="%2."/>
      <w:lvlJc w:val="left"/>
      <w:pPr>
        <w:ind w:left="1440" w:hanging="360"/>
      </w:pPr>
    </w:lvl>
    <w:lvl w:ilvl="2" w:tplc="11CAE314">
      <w:start w:val="1"/>
      <w:numFmt w:val="lowerRoman"/>
      <w:lvlText w:val="%3."/>
      <w:lvlJc w:val="right"/>
      <w:pPr>
        <w:ind w:left="2160" w:hanging="180"/>
      </w:pPr>
    </w:lvl>
    <w:lvl w:ilvl="3" w:tplc="04C8A55E">
      <w:start w:val="1"/>
      <w:numFmt w:val="decimal"/>
      <w:lvlText w:val="%4."/>
      <w:lvlJc w:val="left"/>
      <w:pPr>
        <w:ind w:left="2880" w:hanging="360"/>
      </w:pPr>
    </w:lvl>
    <w:lvl w:ilvl="4" w:tplc="874E61C8">
      <w:start w:val="1"/>
      <w:numFmt w:val="lowerLetter"/>
      <w:lvlText w:val="%5."/>
      <w:lvlJc w:val="left"/>
      <w:pPr>
        <w:ind w:left="3600" w:hanging="360"/>
      </w:pPr>
    </w:lvl>
    <w:lvl w:ilvl="5" w:tplc="BF70C4F4">
      <w:start w:val="1"/>
      <w:numFmt w:val="lowerRoman"/>
      <w:lvlText w:val="%6."/>
      <w:lvlJc w:val="right"/>
      <w:pPr>
        <w:ind w:left="4320" w:hanging="180"/>
      </w:pPr>
    </w:lvl>
    <w:lvl w:ilvl="6" w:tplc="80B4E290">
      <w:start w:val="1"/>
      <w:numFmt w:val="decimal"/>
      <w:lvlText w:val="%7."/>
      <w:lvlJc w:val="left"/>
      <w:pPr>
        <w:ind w:left="5040" w:hanging="360"/>
      </w:pPr>
    </w:lvl>
    <w:lvl w:ilvl="7" w:tplc="36ACD86A">
      <w:start w:val="1"/>
      <w:numFmt w:val="lowerLetter"/>
      <w:lvlText w:val="%8."/>
      <w:lvlJc w:val="left"/>
      <w:pPr>
        <w:ind w:left="5760" w:hanging="360"/>
      </w:pPr>
    </w:lvl>
    <w:lvl w:ilvl="8" w:tplc="EE026ABC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13"/>
    <w:rsid w:val="000126E9"/>
    <w:rsid w:val="00036952"/>
    <w:rsid w:val="00044963"/>
    <w:rsid w:val="00060194"/>
    <w:rsid w:val="00083D1C"/>
    <w:rsid w:val="00093234"/>
    <w:rsid w:val="000C1D95"/>
    <w:rsid w:val="001216E9"/>
    <w:rsid w:val="001267D6"/>
    <w:rsid w:val="001670A3"/>
    <w:rsid w:val="00183A2C"/>
    <w:rsid w:val="00184CC7"/>
    <w:rsid w:val="00194236"/>
    <w:rsid w:val="001D489F"/>
    <w:rsid w:val="001D6A78"/>
    <w:rsid w:val="001F2B7A"/>
    <w:rsid w:val="002608F0"/>
    <w:rsid w:val="0027782E"/>
    <w:rsid w:val="00283135"/>
    <w:rsid w:val="002905F2"/>
    <w:rsid w:val="002F2943"/>
    <w:rsid w:val="00315576"/>
    <w:rsid w:val="00321F36"/>
    <w:rsid w:val="00343194"/>
    <w:rsid w:val="00376921"/>
    <w:rsid w:val="00382624"/>
    <w:rsid w:val="0038288A"/>
    <w:rsid w:val="003F181D"/>
    <w:rsid w:val="00400976"/>
    <w:rsid w:val="00405449"/>
    <w:rsid w:val="00425B73"/>
    <w:rsid w:val="0042718C"/>
    <w:rsid w:val="0044586D"/>
    <w:rsid w:val="00474E57"/>
    <w:rsid w:val="0048025B"/>
    <w:rsid w:val="0049414B"/>
    <w:rsid w:val="004A0068"/>
    <w:rsid w:val="004B70D4"/>
    <w:rsid w:val="004C1CBC"/>
    <w:rsid w:val="004C2938"/>
    <w:rsid w:val="004C2E23"/>
    <w:rsid w:val="00535F0B"/>
    <w:rsid w:val="005605CC"/>
    <w:rsid w:val="00590390"/>
    <w:rsid w:val="005A7804"/>
    <w:rsid w:val="005B5409"/>
    <w:rsid w:val="005D361C"/>
    <w:rsid w:val="006153AA"/>
    <w:rsid w:val="0064098D"/>
    <w:rsid w:val="006445AF"/>
    <w:rsid w:val="00645813"/>
    <w:rsid w:val="006A32D3"/>
    <w:rsid w:val="006C3E02"/>
    <w:rsid w:val="006E47B0"/>
    <w:rsid w:val="006F5EA5"/>
    <w:rsid w:val="007517FC"/>
    <w:rsid w:val="00764273"/>
    <w:rsid w:val="007911D7"/>
    <w:rsid w:val="007ADF01"/>
    <w:rsid w:val="007B1806"/>
    <w:rsid w:val="007C1D25"/>
    <w:rsid w:val="00806313"/>
    <w:rsid w:val="008202B2"/>
    <w:rsid w:val="00843346"/>
    <w:rsid w:val="00861950"/>
    <w:rsid w:val="00880A45"/>
    <w:rsid w:val="008A21BD"/>
    <w:rsid w:val="008C7CA9"/>
    <w:rsid w:val="008D75F2"/>
    <w:rsid w:val="008D7F0D"/>
    <w:rsid w:val="008E173E"/>
    <w:rsid w:val="008E3438"/>
    <w:rsid w:val="009263FE"/>
    <w:rsid w:val="00955CD9"/>
    <w:rsid w:val="00962C06"/>
    <w:rsid w:val="009941FD"/>
    <w:rsid w:val="009C2A46"/>
    <w:rsid w:val="009C54E6"/>
    <w:rsid w:val="009E6479"/>
    <w:rsid w:val="00A240E8"/>
    <w:rsid w:val="00A2582B"/>
    <w:rsid w:val="00A3646E"/>
    <w:rsid w:val="00A55598"/>
    <w:rsid w:val="00A57251"/>
    <w:rsid w:val="00A81EE1"/>
    <w:rsid w:val="00A83505"/>
    <w:rsid w:val="00AE10C8"/>
    <w:rsid w:val="00AE5249"/>
    <w:rsid w:val="00B11E86"/>
    <w:rsid w:val="00BD369D"/>
    <w:rsid w:val="00BD4B38"/>
    <w:rsid w:val="00BF65D6"/>
    <w:rsid w:val="00C17D6F"/>
    <w:rsid w:val="00C27F0B"/>
    <w:rsid w:val="00C446D6"/>
    <w:rsid w:val="00C5579C"/>
    <w:rsid w:val="00C66F1C"/>
    <w:rsid w:val="00C746AE"/>
    <w:rsid w:val="00CA3E8D"/>
    <w:rsid w:val="00CC73DC"/>
    <w:rsid w:val="00CF6E54"/>
    <w:rsid w:val="00D00939"/>
    <w:rsid w:val="00D075B9"/>
    <w:rsid w:val="00D17DFA"/>
    <w:rsid w:val="00D259D0"/>
    <w:rsid w:val="00D544CB"/>
    <w:rsid w:val="00D65590"/>
    <w:rsid w:val="00D77AE4"/>
    <w:rsid w:val="00D81645"/>
    <w:rsid w:val="00D93652"/>
    <w:rsid w:val="00D96AB7"/>
    <w:rsid w:val="00DA0974"/>
    <w:rsid w:val="00DB0FD3"/>
    <w:rsid w:val="00DC5CBA"/>
    <w:rsid w:val="00DE0BF7"/>
    <w:rsid w:val="00DF53A5"/>
    <w:rsid w:val="00E14F8A"/>
    <w:rsid w:val="00E17A0D"/>
    <w:rsid w:val="00E94A1C"/>
    <w:rsid w:val="00EA4C87"/>
    <w:rsid w:val="00EF35B1"/>
    <w:rsid w:val="00F05032"/>
    <w:rsid w:val="00F139CA"/>
    <w:rsid w:val="00F173D0"/>
    <w:rsid w:val="00F31AB0"/>
    <w:rsid w:val="00F65DCD"/>
    <w:rsid w:val="00F72F7D"/>
    <w:rsid w:val="00F82845"/>
    <w:rsid w:val="00F924D0"/>
    <w:rsid w:val="00F96AB9"/>
    <w:rsid w:val="00FA75FE"/>
    <w:rsid w:val="01468309"/>
    <w:rsid w:val="01C8A8FB"/>
    <w:rsid w:val="01D71EAF"/>
    <w:rsid w:val="02038FA1"/>
    <w:rsid w:val="024FCEC6"/>
    <w:rsid w:val="0268E33F"/>
    <w:rsid w:val="028D4640"/>
    <w:rsid w:val="035C0D67"/>
    <w:rsid w:val="0383C9FA"/>
    <w:rsid w:val="03F53A63"/>
    <w:rsid w:val="04D2DE1F"/>
    <w:rsid w:val="04E9B035"/>
    <w:rsid w:val="05B85D63"/>
    <w:rsid w:val="05D1C418"/>
    <w:rsid w:val="05DF3D09"/>
    <w:rsid w:val="062DB3A0"/>
    <w:rsid w:val="0666C0FA"/>
    <w:rsid w:val="067FE957"/>
    <w:rsid w:val="06E6DF3F"/>
    <w:rsid w:val="07971FF7"/>
    <w:rsid w:val="080A7EE1"/>
    <w:rsid w:val="0824E2AF"/>
    <w:rsid w:val="0853D9F0"/>
    <w:rsid w:val="08573B1D"/>
    <w:rsid w:val="0869A985"/>
    <w:rsid w:val="0882AFA0"/>
    <w:rsid w:val="09BD754F"/>
    <w:rsid w:val="09D9EA28"/>
    <w:rsid w:val="0A714A4D"/>
    <w:rsid w:val="0B377703"/>
    <w:rsid w:val="0B8B7AB2"/>
    <w:rsid w:val="0BC8D1A9"/>
    <w:rsid w:val="0C6A4B56"/>
    <w:rsid w:val="0CB57BB4"/>
    <w:rsid w:val="0D069768"/>
    <w:rsid w:val="0D117C2F"/>
    <w:rsid w:val="0D117C2F"/>
    <w:rsid w:val="0D18455D"/>
    <w:rsid w:val="0D274B13"/>
    <w:rsid w:val="0DC4EA16"/>
    <w:rsid w:val="0DFE6DFB"/>
    <w:rsid w:val="0E78DB5E"/>
    <w:rsid w:val="0E80615A"/>
    <w:rsid w:val="0EB58FA7"/>
    <w:rsid w:val="0EEDCAF3"/>
    <w:rsid w:val="0F127937"/>
    <w:rsid w:val="0F447F66"/>
    <w:rsid w:val="101590C6"/>
    <w:rsid w:val="101EB9BD"/>
    <w:rsid w:val="1051E036"/>
    <w:rsid w:val="10D702FF"/>
    <w:rsid w:val="10D81F04"/>
    <w:rsid w:val="10E22644"/>
    <w:rsid w:val="1139AFC6"/>
    <w:rsid w:val="11B16127"/>
    <w:rsid w:val="11B8021C"/>
    <w:rsid w:val="122991E6"/>
    <w:rsid w:val="1272D360"/>
    <w:rsid w:val="12A1E96E"/>
    <w:rsid w:val="1315C162"/>
    <w:rsid w:val="1343A3A2"/>
    <w:rsid w:val="134D3188"/>
    <w:rsid w:val="13A5C992"/>
    <w:rsid w:val="13C56247"/>
    <w:rsid w:val="14B191C3"/>
    <w:rsid w:val="14EFA2DE"/>
    <w:rsid w:val="157FD480"/>
    <w:rsid w:val="15A40D0E"/>
    <w:rsid w:val="15AA7422"/>
    <w:rsid w:val="15B360AB"/>
    <w:rsid w:val="165F2334"/>
    <w:rsid w:val="168B733F"/>
    <w:rsid w:val="16A4CB6D"/>
    <w:rsid w:val="16C0A18C"/>
    <w:rsid w:val="16EBC832"/>
    <w:rsid w:val="17285603"/>
    <w:rsid w:val="17436F08"/>
    <w:rsid w:val="1799413F"/>
    <w:rsid w:val="17AB61B7"/>
    <w:rsid w:val="17C472B9"/>
    <w:rsid w:val="17D7E685"/>
    <w:rsid w:val="18025AE2"/>
    <w:rsid w:val="182743A0"/>
    <w:rsid w:val="1851EFB5"/>
    <w:rsid w:val="190088E8"/>
    <w:rsid w:val="198502E6"/>
    <w:rsid w:val="19C31401"/>
    <w:rsid w:val="19FEF245"/>
    <w:rsid w:val="1A34A3CB"/>
    <w:rsid w:val="1A59162E"/>
    <w:rsid w:val="1A7DE545"/>
    <w:rsid w:val="1A85D2CB"/>
    <w:rsid w:val="1A8F201C"/>
    <w:rsid w:val="1B010E44"/>
    <w:rsid w:val="1C19B5A6"/>
    <w:rsid w:val="1C3C06FA"/>
    <w:rsid w:val="1D0F473D"/>
    <w:rsid w:val="1D854045"/>
    <w:rsid w:val="1DA44B30"/>
    <w:rsid w:val="1DB0DEEC"/>
    <w:rsid w:val="1DB58607"/>
    <w:rsid w:val="1DBE5AEF"/>
    <w:rsid w:val="1DC6C0DE"/>
    <w:rsid w:val="1DD47D0B"/>
    <w:rsid w:val="1DD7D75B"/>
    <w:rsid w:val="1E9E72AA"/>
    <w:rsid w:val="1EF26B78"/>
    <w:rsid w:val="1F22D2CB"/>
    <w:rsid w:val="1F46A49C"/>
    <w:rsid w:val="1F5943EE"/>
    <w:rsid w:val="1F99457A"/>
    <w:rsid w:val="1FCE7679"/>
    <w:rsid w:val="1FD12D88"/>
    <w:rsid w:val="20237D51"/>
    <w:rsid w:val="203A430B"/>
    <w:rsid w:val="2050B488"/>
    <w:rsid w:val="211A9C28"/>
    <w:rsid w:val="211A9C28"/>
    <w:rsid w:val="21205F36"/>
    <w:rsid w:val="21277C22"/>
    <w:rsid w:val="2160829C"/>
    <w:rsid w:val="21CCDADD"/>
    <w:rsid w:val="21D6136C"/>
    <w:rsid w:val="2290E4B0"/>
    <w:rsid w:val="2291F890"/>
    <w:rsid w:val="229D1C22"/>
    <w:rsid w:val="22AB487E"/>
    <w:rsid w:val="234A2CF5"/>
    <w:rsid w:val="23B37EF1"/>
    <w:rsid w:val="23CE2B27"/>
    <w:rsid w:val="23F59BD2"/>
    <w:rsid w:val="241FD206"/>
    <w:rsid w:val="24360262"/>
    <w:rsid w:val="25236F2C"/>
    <w:rsid w:val="252C6BFF"/>
    <w:rsid w:val="2542E27B"/>
    <w:rsid w:val="258F2F61"/>
    <w:rsid w:val="2592144F"/>
    <w:rsid w:val="25FAED45"/>
    <w:rsid w:val="2659DE8E"/>
    <w:rsid w:val="26DEB2DC"/>
    <w:rsid w:val="26DEB2DC"/>
    <w:rsid w:val="26F087C8"/>
    <w:rsid w:val="275772C8"/>
    <w:rsid w:val="277590AA"/>
    <w:rsid w:val="277EB9A1"/>
    <w:rsid w:val="27AF3F1F"/>
    <w:rsid w:val="27FCEEA2"/>
    <w:rsid w:val="28285B94"/>
    <w:rsid w:val="284554F0"/>
    <w:rsid w:val="287A833D"/>
    <w:rsid w:val="28B54874"/>
    <w:rsid w:val="2925AE0D"/>
    <w:rsid w:val="296D5813"/>
    <w:rsid w:val="2A55BCB6"/>
    <w:rsid w:val="2AA85611"/>
    <w:rsid w:val="2B85D3C4"/>
    <w:rsid w:val="2BA801C9"/>
    <w:rsid w:val="2C522AC4"/>
    <w:rsid w:val="2CAFF7B5"/>
    <w:rsid w:val="2CFDCF9A"/>
    <w:rsid w:val="2D3DAD2C"/>
    <w:rsid w:val="2D4DF460"/>
    <w:rsid w:val="2D712D80"/>
    <w:rsid w:val="2D71670E"/>
    <w:rsid w:val="2DD39757"/>
    <w:rsid w:val="2DE4D22E"/>
    <w:rsid w:val="2E6C7080"/>
    <w:rsid w:val="2E99615C"/>
    <w:rsid w:val="2ECF76CE"/>
    <w:rsid w:val="2F2E1971"/>
    <w:rsid w:val="2F2F1071"/>
    <w:rsid w:val="2F677A32"/>
    <w:rsid w:val="2F9B065D"/>
    <w:rsid w:val="2FA99671"/>
    <w:rsid w:val="30063A4F"/>
    <w:rsid w:val="301255BA"/>
    <w:rsid w:val="3064661C"/>
    <w:rsid w:val="30CC0B20"/>
    <w:rsid w:val="31549328"/>
    <w:rsid w:val="318FB3AB"/>
    <w:rsid w:val="32F06389"/>
    <w:rsid w:val="33658681"/>
    <w:rsid w:val="3372CE94"/>
    <w:rsid w:val="338240BD"/>
    <w:rsid w:val="343C2152"/>
    <w:rsid w:val="34959002"/>
    <w:rsid w:val="351FADCD"/>
    <w:rsid w:val="3541807C"/>
    <w:rsid w:val="35CF3E4F"/>
    <w:rsid w:val="35EFE413"/>
    <w:rsid w:val="3611110F"/>
    <w:rsid w:val="3628044B"/>
    <w:rsid w:val="36DD50DD"/>
    <w:rsid w:val="36F9455E"/>
    <w:rsid w:val="377B0367"/>
    <w:rsid w:val="37A191D0"/>
    <w:rsid w:val="37CC3748"/>
    <w:rsid w:val="38235724"/>
    <w:rsid w:val="384BDC72"/>
    <w:rsid w:val="386F7801"/>
    <w:rsid w:val="38A389AA"/>
    <w:rsid w:val="38C66272"/>
    <w:rsid w:val="38FF7D1C"/>
    <w:rsid w:val="392D9F87"/>
    <w:rsid w:val="399F7474"/>
    <w:rsid w:val="39A7A31A"/>
    <w:rsid w:val="39ABE265"/>
    <w:rsid w:val="39F0E494"/>
    <w:rsid w:val="3A30E620"/>
    <w:rsid w:val="3ABB4356"/>
    <w:rsid w:val="3AC35536"/>
    <w:rsid w:val="3AFED69B"/>
    <w:rsid w:val="3B738C98"/>
    <w:rsid w:val="3B79F11F"/>
    <w:rsid w:val="3BB0C200"/>
    <w:rsid w:val="3C3B0773"/>
    <w:rsid w:val="3C836F10"/>
    <w:rsid w:val="3D0F5CF9"/>
    <w:rsid w:val="3D288556"/>
    <w:rsid w:val="3D42E924"/>
    <w:rsid w:val="3D4FD53B"/>
    <w:rsid w:val="3E202FA1"/>
    <w:rsid w:val="3E32CDAC"/>
    <w:rsid w:val="3EA4ADCD"/>
    <w:rsid w:val="3ED169D8"/>
    <w:rsid w:val="3EDEB985"/>
    <w:rsid w:val="3EF35916"/>
    <w:rsid w:val="3F57DA66"/>
    <w:rsid w:val="3F858B82"/>
    <w:rsid w:val="3F9BE922"/>
    <w:rsid w:val="3F9FF8DF"/>
    <w:rsid w:val="40154858"/>
    <w:rsid w:val="403ED7E3"/>
    <w:rsid w:val="4046FDBB"/>
    <w:rsid w:val="413456D9"/>
    <w:rsid w:val="415BB13C"/>
    <w:rsid w:val="4182E080"/>
    <w:rsid w:val="418CEB2E"/>
    <w:rsid w:val="41FBF679"/>
    <w:rsid w:val="4254C1F6"/>
    <w:rsid w:val="42CF1918"/>
    <w:rsid w:val="43134F93"/>
    <w:rsid w:val="4323C3C9"/>
    <w:rsid w:val="432607E9"/>
    <w:rsid w:val="4332397D"/>
    <w:rsid w:val="434E8560"/>
    <w:rsid w:val="43D0A758"/>
    <w:rsid w:val="443AB4DC"/>
    <w:rsid w:val="44736073"/>
    <w:rsid w:val="4484223A"/>
    <w:rsid w:val="44C97DF9"/>
    <w:rsid w:val="44D7519E"/>
    <w:rsid w:val="44E8B97B"/>
    <w:rsid w:val="44EA55C1"/>
    <w:rsid w:val="4526B430"/>
    <w:rsid w:val="45D6853D"/>
    <w:rsid w:val="45DEEE5E"/>
    <w:rsid w:val="46F1B8F0"/>
    <w:rsid w:val="4747985B"/>
    <w:rsid w:val="47A94A48"/>
    <w:rsid w:val="47B01325"/>
    <w:rsid w:val="47C42992"/>
    <w:rsid w:val="47CAF2C0"/>
    <w:rsid w:val="47E6D37E"/>
    <w:rsid w:val="4808CE26"/>
    <w:rsid w:val="48779779"/>
    <w:rsid w:val="48859BCB"/>
    <w:rsid w:val="490B3990"/>
    <w:rsid w:val="49146125"/>
    <w:rsid w:val="49166DD1"/>
    <w:rsid w:val="49207511"/>
    <w:rsid w:val="49330EBD"/>
    <w:rsid w:val="494D9AC4"/>
    <w:rsid w:val="4956F7B0"/>
    <w:rsid w:val="498A5A2D"/>
    <w:rsid w:val="4A1367DA"/>
    <w:rsid w:val="4A4EF770"/>
    <w:rsid w:val="4A79A46C"/>
    <w:rsid w:val="4AEAB89E"/>
    <w:rsid w:val="4BCA96C2"/>
    <w:rsid w:val="4C47FCC2"/>
    <w:rsid w:val="4C558F30"/>
    <w:rsid w:val="4C8F983F"/>
    <w:rsid w:val="4D3EA920"/>
    <w:rsid w:val="4D9D307D"/>
    <w:rsid w:val="4DB6D9DF"/>
    <w:rsid w:val="4E7FFD30"/>
    <w:rsid w:val="4EC93EAA"/>
    <w:rsid w:val="4EF4DD4F"/>
    <w:rsid w:val="4EFCCAD5"/>
    <w:rsid w:val="4F7D0435"/>
    <w:rsid w:val="4F870B75"/>
    <w:rsid w:val="4FA84C3E"/>
    <w:rsid w:val="4FEA723C"/>
    <w:rsid w:val="4FF3E43A"/>
    <w:rsid w:val="501D8138"/>
    <w:rsid w:val="507649E2"/>
    <w:rsid w:val="508784B9"/>
    <w:rsid w:val="5090ADB0"/>
    <w:rsid w:val="50B09F3B"/>
    <w:rsid w:val="513035DA"/>
    <w:rsid w:val="513DB447"/>
    <w:rsid w:val="514E9BF8"/>
    <w:rsid w:val="5189BDFD"/>
    <w:rsid w:val="51A5E615"/>
    <w:rsid w:val="52121A43"/>
    <w:rsid w:val="535521FA"/>
    <w:rsid w:val="53ADEAA4"/>
    <w:rsid w:val="541DF63E"/>
    <w:rsid w:val="549171C3"/>
    <w:rsid w:val="549EBE70"/>
    <w:rsid w:val="54F0F25B"/>
    <w:rsid w:val="5549B09E"/>
    <w:rsid w:val="555AF5DC"/>
    <w:rsid w:val="55C1EBC4"/>
    <w:rsid w:val="55C38F12"/>
    <w:rsid w:val="55E03134"/>
    <w:rsid w:val="56F6C63D"/>
    <w:rsid w:val="56FD3A8B"/>
    <w:rsid w:val="5730BA45"/>
    <w:rsid w:val="573247A2"/>
    <w:rsid w:val="5754F40D"/>
    <w:rsid w:val="57DB3C6C"/>
    <w:rsid w:val="580F7C55"/>
    <w:rsid w:val="583E6B8D"/>
    <w:rsid w:val="587654CA"/>
    <w:rsid w:val="58CE1803"/>
    <w:rsid w:val="58D774F4"/>
    <w:rsid w:val="59017A0C"/>
    <w:rsid w:val="5973EFD9"/>
    <w:rsid w:val="5A2E3BEA"/>
    <w:rsid w:val="5A2E66FF"/>
    <w:rsid w:val="5A3E8C27"/>
    <w:rsid w:val="5A8F5BCC"/>
    <w:rsid w:val="5AEAE3B3"/>
    <w:rsid w:val="5BB8FC89"/>
    <w:rsid w:val="5BDB4DDD"/>
    <w:rsid w:val="5BF351E2"/>
    <w:rsid w:val="5C05B8C5"/>
    <w:rsid w:val="5C0A451E"/>
    <w:rsid w:val="5C312D48"/>
    <w:rsid w:val="5C375182"/>
    <w:rsid w:val="5C5F2FF8"/>
    <w:rsid w:val="5CD8E5E6"/>
    <w:rsid w:val="5CE18C1E"/>
    <w:rsid w:val="5D40AEF6"/>
    <w:rsid w:val="5D75F9E6"/>
    <w:rsid w:val="5D78F3E6"/>
    <w:rsid w:val="5D8F2243"/>
    <w:rsid w:val="5D9750A9"/>
    <w:rsid w:val="5DA6157F"/>
    <w:rsid w:val="5E1042B0"/>
    <w:rsid w:val="5E318379"/>
    <w:rsid w:val="5E6A620B"/>
    <w:rsid w:val="5EADAD11"/>
    <w:rsid w:val="5F5B0E3D"/>
    <w:rsid w:val="5F6EF244"/>
    <w:rsid w:val="5F7794E4"/>
    <w:rsid w:val="5F805A21"/>
    <w:rsid w:val="5FC54467"/>
    <w:rsid w:val="60497D72"/>
    <w:rsid w:val="608999EF"/>
    <w:rsid w:val="60A0BAAE"/>
    <w:rsid w:val="60AD9AA8"/>
    <w:rsid w:val="60AEBF00"/>
    <w:rsid w:val="60E1654B"/>
    <w:rsid w:val="60FF5305"/>
    <w:rsid w:val="611501F4"/>
    <w:rsid w:val="6185ED30"/>
    <w:rsid w:val="619B0AD2"/>
    <w:rsid w:val="61E1E440"/>
    <w:rsid w:val="61E54DD3"/>
    <w:rsid w:val="6242A1DB"/>
    <w:rsid w:val="624A8F61"/>
    <w:rsid w:val="62629366"/>
    <w:rsid w:val="627986A2"/>
    <w:rsid w:val="627AABB9"/>
    <w:rsid w:val="62A06ECC"/>
    <w:rsid w:val="62C9D684"/>
    <w:rsid w:val="63DE723C"/>
    <w:rsid w:val="63E53B6A"/>
    <w:rsid w:val="64413099"/>
    <w:rsid w:val="64718B74"/>
    <w:rsid w:val="65419706"/>
    <w:rsid w:val="654EA3F8"/>
    <w:rsid w:val="659A3428"/>
    <w:rsid w:val="65DE2B48"/>
    <w:rsid w:val="65F60529"/>
    <w:rsid w:val="660FD9C3"/>
    <w:rsid w:val="66293E8E"/>
    <w:rsid w:val="671E0084"/>
    <w:rsid w:val="674CF7C5"/>
    <w:rsid w:val="6771EC36"/>
    <w:rsid w:val="67768A8C"/>
    <w:rsid w:val="67A7C629"/>
    <w:rsid w:val="67D649C6"/>
    <w:rsid w:val="67E8BAC1"/>
    <w:rsid w:val="683B66FA"/>
    <w:rsid w:val="687937C8"/>
    <w:rsid w:val="68B9D0E5"/>
    <w:rsid w:val="68E8C826"/>
    <w:rsid w:val="69179DD6"/>
    <w:rsid w:val="6966F043"/>
    <w:rsid w:val="6A048517"/>
    <w:rsid w:val="6A24B1EE"/>
    <w:rsid w:val="6A3C78E9"/>
    <w:rsid w:val="6A55A146"/>
    <w:rsid w:val="6A9AAAF6"/>
    <w:rsid w:val="6AA54B39"/>
    <w:rsid w:val="6ACAFA4E"/>
    <w:rsid w:val="6B730210"/>
    <w:rsid w:val="6BF171A7"/>
    <w:rsid w:val="6CBABAB4"/>
    <w:rsid w:val="6D031C97"/>
    <w:rsid w:val="6D155A16"/>
    <w:rsid w:val="6D29AB00"/>
    <w:rsid w:val="6D50E093"/>
    <w:rsid w:val="6DBC3949"/>
    <w:rsid w:val="6E04507D"/>
    <w:rsid w:val="6E4E7BA2"/>
    <w:rsid w:val="6EAAB11E"/>
    <w:rsid w:val="6EFD9AAF"/>
    <w:rsid w:val="6F154F90"/>
    <w:rsid w:val="6F37B408"/>
    <w:rsid w:val="6FB95234"/>
    <w:rsid w:val="6FBE9FD4"/>
    <w:rsid w:val="6FDFE09D"/>
    <w:rsid w:val="706179F0"/>
    <w:rsid w:val="706E8E96"/>
    <w:rsid w:val="708E2605"/>
    <w:rsid w:val="70C4E2CA"/>
    <w:rsid w:val="70FF769B"/>
    <w:rsid w:val="7104B13F"/>
    <w:rsid w:val="71094F95"/>
    <w:rsid w:val="719F7D60"/>
    <w:rsid w:val="71B3D04C"/>
    <w:rsid w:val="71B5CA27"/>
    <w:rsid w:val="71CABD29"/>
    <w:rsid w:val="71D3BA35"/>
    <w:rsid w:val="71DE5F9C"/>
    <w:rsid w:val="720A5EF7"/>
    <w:rsid w:val="7251F308"/>
    <w:rsid w:val="72580C5B"/>
    <w:rsid w:val="73FC838C"/>
    <w:rsid w:val="74B21907"/>
    <w:rsid w:val="74F5FD66"/>
    <w:rsid w:val="754C4BD7"/>
    <w:rsid w:val="7616E2D4"/>
    <w:rsid w:val="764095AD"/>
    <w:rsid w:val="76AABE8F"/>
    <w:rsid w:val="76BCF6E3"/>
    <w:rsid w:val="76E819F7"/>
    <w:rsid w:val="76F0C1A3"/>
    <w:rsid w:val="776FC8C1"/>
    <w:rsid w:val="77CE4FAE"/>
    <w:rsid w:val="78028174"/>
    <w:rsid w:val="7829B707"/>
    <w:rsid w:val="78974918"/>
    <w:rsid w:val="79275216"/>
    <w:rsid w:val="79F2AEE3"/>
    <w:rsid w:val="7A085C36"/>
    <w:rsid w:val="7A217D40"/>
    <w:rsid w:val="7A6BC510"/>
    <w:rsid w:val="7A947D49"/>
    <w:rsid w:val="7B1EFC69"/>
    <w:rsid w:val="7BCEE9DA"/>
    <w:rsid w:val="7C7CEE79"/>
    <w:rsid w:val="7CB78FAD"/>
    <w:rsid w:val="7D10CD87"/>
    <w:rsid w:val="7D3FFCF8"/>
    <w:rsid w:val="7DBBF6EB"/>
    <w:rsid w:val="7E3518FD"/>
    <w:rsid w:val="7E762B4F"/>
    <w:rsid w:val="7E8944AF"/>
    <w:rsid w:val="7E904D6B"/>
    <w:rsid w:val="7EACF7A9"/>
    <w:rsid w:val="7EC62006"/>
    <w:rsid w:val="7EDB989F"/>
    <w:rsid w:val="7EDBCD59"/>
    <w:rsid w:val="7F17EF72"/>
    <w:rsid w:val="7F20E911"/>
    <w:rsid w:val="7F9EE8FD"/>
    <w:rsid w:val="7FA6A451"/>
    <w:rsid w:val="7FC03936"/>
    <w:rsid w:val="7FD0E95E"/>
    <w:rsid w:val="7FFCD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C0E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B"/>
  </w:style>
  <w:style w:type="paragraph" w:styleId="Footer">
    <w:name w:val="footer"/>
    <w:basedOn w:val="Normal"/>
    <w:link w:val="FooterChar"/>
    <w:uiPriority w:val="99"/>
    <w:unhideWhenUsed/>
    <w:rsid w:val="00D54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B"/>
  </w:style>
  <w:style w:type="paragraph" w:styleId="BalloonText">
    <w:name w:val="Balloon Text"/>
    <w:basedOn w:val="Normal"/>
    <w:link w:val="BalloonTextChar"/>
    <w:uiPriority w:val="99"/>
    <w:semiHidden/>
    <w:unhideWhenUsed/>
    <w:rsid w:val="00D9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Raa Atoll Education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Abdul Azeez</dc:creator>
  <lastModifiedBy>Alison Besselaar</lastModifiedBy>
  <revision>14</revision>
  <lastPrinted>2012-04-22T07:40:00.0000000Z</lastPrinted>
  <dcterms:created xsi:type="dcterms:W3CDTF">2022-11-27T04:17:00.0000000Z</dcterms:created>
  <dcterms:modified xsi:type="dcterms:W3CDTF">2023-08-23T01:50:20.7236451Z</dcterms:modified>
</coreProperties>
</file>