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7ABE4AC7" w:rsidR="00DE7BDF" w:rsidRPr="00155B94" w:rsidRDefault="00155B94" w:rsidP="2D32B1A8">
      <w:pPr>
        <w:pStyle w:val="Heading1"/>
        <w:spacing w:after="120"/>
      </w:pPr>
      <w:r w:rsidRPr="00155B94">
        <w:t>Identify v</w:t>
      </w:r>
      <w:r w:rsidR="4BAA43FE" w:rsidRPr="00155B94">
        <w:t xml:space="preserve">erbs </w:t>
      </w:r>
      <w:r w:rsidRPr="00155B94">
        <w:t>for garden actions</w:t>
      </w:r>
    </w:p>
    <w:p w14:paraId="31ADAF55" w14:textId="25F76406" w:rsidR="00834BEE" w:rsidRDefault="00834BEE" w:rsidP="00834BEE">
      <w:pPr>
        <w:tabs>
          <w:tab w:val="left" w:pos="1418"/>
        </w:tabs>
        <w:spacing w:before="120" w:after="40" w:line="240" w:lineRule="auto"/>
        <w:rPr>
          <w:rFonts w:ascii="Aptos" w:eastAsia="Aptos" w:hAnsi="Aptos" w:cs="Aptos"/>
          <w:b/>
          <w:bCs/>
          <w:color w:val="000000" w:themeColor="text1"/>
          <w:sz w:val="20"/>
          <w:szCs w:val="20"/>
          <w:lang w:val="en-AU"/>
        </w:rPr>
      </w:pPr>
      <w:r w:rsidRPr="44B0B9CF">
        <w:rPr>
          <w:rStyle w:val="bold-green"/>
          <w:rFonts w:ascii="Aptos" w:eastAsia="Aptos" w:hAnsi="Aptos" w:cs="Aptos"/>
          <w:sz w:val="20"/>
          <w:szCs w:val="20"/>
          <w:lang w:val="en-AU"/>
        </w:rPr>
        <w:t>Subject(s):</w:t>
      </w:r>
      <w:r>
        <w:tab/>
      </w:r>
      <w:r w:rsidRPr="44B0B9CF">
        <w:rPr>
          <w:rFonts w:ascii="Aptos" w:eastAsia="Aptos" w:hAnsi="Aptos" w:cs="Aptos"/>
          <w:b/>
          <w:bCs/>
          <w:color w:val="000000" w:themeColor="text1"/>
          <w:sz w:val="20"/>
          <w:szCs w:val="20"/>
          <w:lang w:val="en-AU"/>
        </w:rPr>
        <w:t>English</w:t>
      </w:r>
      <w:r w:rsidR="00155B94">
        <w:rPr>
          <w:rFonts w:ascii="Aptos" w:eastAsia="Aptos" w:hAnsi="Aptos" w:cs="Aptos"/>
          <w:b/>
          <w:bCs/>
          <w:color w:val="000000" w:themeColor="text1"/>
          <w:sz w:val="20"/>
          <w:szCs w:val="20"/>
          <w:lang w:val="en-AU"/>
        </w:rPr>
        <w:t xml:space="preserve">: </w:t>
      </w:r>
      <w:r w:rsidRPr="44B0B9CF">
        <w:rPr>
          <w:rFonts w:ascii="Aptos" w:eastAsia="Aptos" w:hAnsi="Aptos" w:cs="Aptos"/>
          <w:b/>
          <w:bCs/>
          <w:color w:val="000000" w:themeColor="text1"/>
          <w:sz w:val="20"/>
          <w:szCs w:val="20"/>
          <w:lang w:val="en-AU"/>
        </w:rPr>
        <w:t>Language and Communication</w:t>
      </w:r>
    </w:p>
    <w:p w14:paraId="6F2C1A35" w14:textId="5BF730CA" w:rsidR="00834BEE" w:rsidRDefault="00834BEE" w:rsidP="00834BEE">
      <w:pPr>
        <w:tabs>
          <w:tab w:val="left" w:pos="1418"/>
        </w:tabs>
        <w:spacing w:before="120" w:after="40" w:line="240" w:lineRule="auto"/>
        <w:rPr>
          <w:rFonts w:ascii="Aptos" w:eastAsia="Aptos" w:hAnsi="Aptos" w:cs="Aptos"/>
          <w:color w:val="000000" w:themeColor="text1"/>
          <w:sz w:val="20"/>
          <w:szCs w:val="20"/>
        </w:rPr>
      </w:pPr>
      <w:r>
        <w:rPr>
          <w:rStyle w:val="bold-green"/>
          <w:rFonts w:ascii="Aptos" w:eastAsia="Aptos" w:hAnsi="Aptos" w:cs="Aptos"/>
          <w:sz w:val="20"/>
          <w:szCs w:val="20"/>
          <w:lang w:val="en-AU"/>
        </w:rPr>
        <w:t>Year</w:t>
      </w:r>
      <w:r w:rsidRPr="44B0B9CF">
        <w:rPr>
          <w:rStyle w:val="bold-green"/>
          <w:rFonts w:ascii="Aptos" w:eastAsia="Aptos" w:hAnsi="Aptos" w:cs="Aptos"/>
          <w:sz w:val="20"/>
          <w:szCs w:val="20"/>
          <w:lang w:val="en-AU"/>
        </w:rPr>
        <w:t>(s):</w:t>
      </w:r>
      <w:r>
        <w:tab/>
      </w:r>
      <w:r>
        <w:rPr>
          <w:rFonts w:ascii="Aptos" w:eastAsia="Aptos" w:hAnsi="Aptos" w:cs="Aptos"/>
          <w:b/>
          <w:bCs/>
          <w:color w:val="000000" w:themeColor="text1"/>
          <w:sz w:val="20"/>
          <w:szCs w:val="20"/>
          <w:lang w:val="en-AU"/>
        </w:rPr>
        <w:t>3–4</w:t>
      </w:r>
    </w:p>
    <w:p w14:paraId="4708E9D6" w14:textId="2D18B548" w:rsidR="00DE7BDF" w:rsidRDefault="21E2E192" w:rsidP="0A76EE05">
      <w:pPr>
        <w:pStyle w:val="box-tableh1"/>
        <w:rPr>
          <w:rFonts w:ascii="Aptos Display" w:eastAsia="Aptos Display" w:hAnsi="Aptos Display" w:cs="Aptos Display"/>
        </w:rPr>
      </w:pPr>
      <w:r w:rsidRPr="0A76EE05">
        <w:rPr>
          <w:rFonts w:ascii="Aptos Display" w:eastAsia="Aptos Display" w:hAnsi="Aptos Display" w:cs="Aptos Display"/>
          <w:lang w:val="en-AU"/>
        </w:rPr>
        <w:t>Learning intention(s)</w:t>
      </w:r>
      <w:r w:rsidR="40798D04" w:rsidRPr="0A76EE05">
        <w:rPr>
          <w:rFonts w:ascii="Aptos Display" w:eastAsia="Aptos Display" w:hAnsi="Aptos Display" w:cs="Aptos Display"/>
          <w:lang w:val="en-AU"/>
        </w:rPr>
        <w:t>:</w:t>
      </w:r>
    </w:p>
    <w:p w14:paraId="52338AC4" w14:textId="45E38578" w:rsidR="00DE7BDF" w:rsidRDefault="14025B38" w:rsidP="2D32B1A8">
      <w:pPr>
        <w:pStyle w:val="body"/>
        <w:rPr>
          <w:rFonts w:ascii="Aptos" w:eastAsia="Aptos" w:hAnsi="Aptos" w:cs="Aptos"/>
          <w:color w:val="000000" w:themeColor="text1"/>
          <w:lang w:val="en-AU"/>
        </w:rPr>
      </w:pPr>
      <w:r w:rsidRPr="2D32B1A8">
        <w:rPr>
          <w:rFonts w:ascii="Aptos" w:eastAsia="Aptos" w:hAnsi="Aptos" w:cs="Aptos"/>
          <w:color w:val="000000" w:themeColor="text1"/>
          <w:lang w:val="en-AU"/>
        </w:rPr>
        <w:t>Students will use common garden words to understand how to use verbs.</w:t>
      </w:r>
    </w:p>
    <w:p w14:paraId="52F45882" w14:textId="2B89A425" w:rsidR="00DE7BDF" w:rsidRDefault="21E2E192" w:rsidP="2D32B1A8">
      <w:pPr>
        <w:pStyle w:val="box-tableh1"/>
        <w:spacing w:line="240" w:lineRule="auto"/>
        <w:rPr>
          <w:rFonts w:ascii="Aptos Display" w:eastAsia="Aptos Display" w:hAnsi="Aptos Display" w:cs="Aptos Display"/>
          <w:color w:val="000000" w:themeColor="text1"/>
        </w:rPr>
      </w:pPr>
      <w:r w:rsidRPr="2D32B1A8">
        <w:rPr>
          <w:rFonts w:ascii="Aptos Display" w:eastAsia="Aptos Display" w:hAnsi="Aptos Display" w:cs="Aptos Display"/>
          <w:lang w:val="en-AU"/>
        </w:rPr>
        <w:t>Mapping to curriculum</w:t>
      </w:r>
      <w:r w:rsidR="0A2F404C" w:rsidRPr="2D32B1A8">
        <w:rPr>
          <w:rFonts w:ascii="Aptos Display" w:eastAsia="Aptos Display" w:hAnsi="Aptos Display" w:cs="Aptos Display"/>
          <w:lang w:val="en-AU"/>
        </w:rPr>
        <w:t>:</w:t>
      </w:r>
    </w:p>
    <w:p w14:paraId="63877FA9" w14:textId="17009F5C" w:rsidR="00DE7BDF" w:rsidRDefault="69A08789" w:rsidP="0A76EE05">
      <w:pPr>
        <w:pStyle w:val="box-tableh2"/>
        <w:rPr>
          <w:rFonts w:ascii="Aptos Display" w:eastAsia="Aptos Display" w:hAnsi="Aptos Display" w:cs="Aptos Display"/>
          <w:lang w:val="en-AU"/>
        </w:rPr>
      </w:pPr>
      <w:r w:rsidRPr="0A76EE05">
        <w:rPr>
          <w:rFonts w:ascii="Aptos Display" w:eastAsia="Aptos Display" w:hAnsi="Aptos Display" w:cs="Aptos Display"/>
          <w:lang w:val="en-AU"/>
        </w:rPr>
        <w:t>Strand</w:t>
      </w:r>
    </w:p>
    <w:p w14:paraId="6F58DC44" w14:textId="6BE46672" w:rsidR="00DE7BDF" w:rsidRDefault="77480E2E" w:rsidP="2D32B1A8">
      <w:pPr>
        <w:pStyle w:val="box-tablebullet1"/>
        <w:numPr>
          <w:ilvl w:val="0"/>
          <w:numId w:val="11"/>
        </w:numPr>
        <w:rPr>
          <w:rFonts w:ascii="Aptos" w:eastAsia="Aptos" w:hAnsi="Aptos" w:cs="Aptos"/>
          <w:color w:val="000000" w:themeColor="text1"/>
          <w:sz w:val="18"/>
          <w:szCs w:val="18"/>
          <w:lang w:val="en-AU"/>
        </w:rPr>
      </w:pPr>
      <w:r w:rsidRPr="2D32B1A8">
        <w:rPr>
          <w:rFonts w:ascii="Aptos" w:eastAsia="Aptos" w:hAnsi="Aptos" w:cs="Aptos"/>
          <w:color w:val="000000" w:themeColor="text1"/>
          <w:sz w:val="18"/>
          <w:szCs w:val="18"/>
          <w:lang w:val="en-AU"/>
        </w:rPr>
        <w:t xml:space="preserve">Creating and composing texts – writing </w:t>
      </w:r>
    </w:p>
    <w:p w14:paraId="14A29767" w14:textId="553E6866" w:rsidR="00DE7BDF" w:rsidRDefault="31AEA734" w:rsidP="0A76EE05">
      <w:pPr>
        <w:pStyle w:val="box-tableh2"/>
        <w:rPr>
          <w:rFonts w:ascii="Aptos Display" w:eastAsia="Aptos Display" w:hAnsi="Aptos Display" w:cs="Aptos Display"/>
          <w:lang w:val="en-AU"/>
        </w:rPr>
      </w:pPr>
      <w:r w:rsidRPr="0A76EE05">
        <w:rPr>
          <w:rFonts w:ascii="Aptos Display" w:eastAsia="Aptos Display" w:hAnsi="Aptos Display" w:cs="Aptos Display"/>
          <w:lang w:val="en-AU"/>
        </w:rPr>
        <w:t>Strand Outcome</w:t>
      </w:r>
    </w:p>
    <w:p w14:paraId="7BB03DAE" w14:textId="412473AF" w:rsidR="00DE7BDF" w:rsidRDefault="24588D6E" w:rsidP="2D32B1A8">
      <w:pPr>
        <w:pStyle w:val="box-tablebullet1"/>
        <w:numPr>
          <w:ilvl w:val="0"/>
          <w:numId w:val="11"/>
        </w:numPr>
        <w:rPr>
          <w:rFonts w:ascii="Aptos" w:eastAsia="Aptos" w:hAnsi="Aptos" w:cs="Aptos"/>
          <w:color w:val="000000" w:themeColor="text1"/>
          <w:sz w:val="18"/>
          <w:szCs w:val="18"/>
          <w:lang w:val="en-AU"/>
        </w:rPr>
      </w:pPr>
      <w:r w:rsidRPr="2D32B1A8">
        <w:rPr>
          <w:rFonts w:ascii="Aptos" w:eastAsia="Aptos" w:hAnsi="Aptos" w:cs="Aptos"/>
          <w:color w:val="000000" w:themeColor="text1"/>
          <w:sz w:val="18"/>
          <w:szCs w:val="18"/>
          <w:lang w:val="en-AU"/>
        </w:rPr>
        <w:t>Create, organise and communicate texts using a range of appropriate structures and registers to express opinions, ideas, experiences and information in various situations and contexts.</w:t>
      </w:r>
    </w:p>
    <w:p w14:paraId="6BD98102" w14:textId="717F2D36" w:rsidR="00DE7BDF" w:rsidRDefault="21E2E192" w:rsidP="0A76EE05">
      <w:pPr>
        <w:pStyle w:val="box-tableh1"/>
        <w:rPr>
          <w:rFonts w:ascii="Aptos Display" w:eastAsia="Aptos Display" w:hAnsi="Aptos Display" w:cs="Aptos Display"/>
        </w:rPr>
      </w:pPr>
      <w:r w:rsidRPr="2D32B1A8">
        <w:rPr>
          <w:rFonts w:ascii="Aptos Display" w:eastAsia="Aptos Display" w:hAnsi="Aptos Display" w:cs="Aptos Display"/>
          <w:lang w:val="en-AU"/>
        </w:rPr>
        <w:t>Learning outcome(s)</w:t>
      </w:r>
      <w:r w:rsidR="53484705" w:rsidRPr="2D32B1A8">
        <w:rPr>
          <w:rFonts w:ascii="Aptos Display" w:eastAsia="Aptos Display" w:hAnsi="Aptos Display" w:cs="Aptos Display"/>
          <w:lang w:val="en-AU"/>
        </w:rPr>
        <w:t>:</w:t>
      </w:r>
    </w:p>
    <w:p w14:paraId="3556E246" w14:textId="6A22EAB9" w:rsidR="7BB6F6AE" w:rsidRDefault="7BB6F6AE" w:rsidP="2D32B1A8">
      <w:pPr>
        <w:pStyle w:val="box-tablebullet1"/>
        <w:rPr>
          <w:rFonts w:ascii="Aptos" w:eastAsia="Aptos" w:hAnsi="Aptos" w:cs="Aptos"/>
          <w:b/>
          <w:bCs/>
          <w:color w:val="000000" w:themeColor="text1"/>
          <w:sz w:val="18"/>
          <w:szCs w:val="18"/>
        </w:rPr>
      </w:pPr>
      <w:r w:rsidRPr="2D32B1A8">
        <w:rPr>
          <w:rFonts w:ascii="Aptos" w:eastAsia="Aptos" w:hAnsi="Aptos" w:cs="Aptos"/>
          <w:b/>
          <w:bCs/>
          <w:color w:val="000000" w:themeColor="text1"/>
          <w:sz w:val="18"/>
          <w:szCs w:val="18"/>
        </w:rPr>
        <w:t>English</w:t>
      </w:r>
    </w:p>
    <w:p w14:paraId="534A8DD7" w14:textId="17CEC058" w:rsidR="00DE7BDF" w:rsidRDefault="21E2E192" w:rsidP="2D32B1A8">
      <w:pPr>
        <w:pStyle w:val="box-tablebullet1"/>
        <w:numPr>
          <w:ilvl w:val="0"/>
          <w:numId w:val="11"/>
        </w:numPr>
        <w:rPr>
          <w:rFonts w:ascii="Aptos" w:eastAsia="Aptos" w:hAnsi="Aptos" w:cs="Aptos"/>
          <w:color w:val="000000" w:themeColor="text1"/>
        </w:rPr>
      </w:pPr>
      <w:r w:rsidRPr="2D32B1A8">
        <w:rPr>
          <w:rFonts w:ascii="Aptos" w:eastAsia="Aptos" w:hAnsi="Aptos" w:cs="Aptos"/>
          <w:color w:val="000000" w:themeColor="text1"/>
        </w:rPr>
        <w:t xml:space="preserve"> </w:t>
      </w:r>
      <w:r w:rsidR="009FACAA" w:rsidRPr="2D32B1A8">
        <w:rPr>
          <w:rFonts w:ascii="Aptos" w:eastAsia="Aptos" w:hAnsi="Aptos" w:cs="Aptos"/>
          <w:color w:val="000000" w:themeColor="text1"/>
        </w:rPr>
        <w:t>Develop simple, extended and compounded sentences, using appropriate grammatical conventions</w:t>
      </w:r>
    </w:p>
    <w:p w14:paraId="6C253947" w14:textId="3ABAF9BF" w:rsidR="009FACAA" w:rsidRDefault="009FACAA" w:rsidP="2D32B1A8">
      <w:pPr>
        <w:pStyle w:val="box-tablebullet1"/>
        <w:numPr>
          <w:ilvl w:val="0"/>
          <w:numId w:val="11"/>
        </w:numPr>
        <w:rPr>
          <w:rFonts w:ascii="Aptos" w:eastAsia="Aptos" w:hAnsi="Aptos" w:cs="Aptos"/>
          <w:color w:val="000000" w:themeColor="text1"/>
        </w:rPr>
      </w:pPr>
      <w:r w:rsidRPr="2D32B1A8">
        <w:rPr>
          <w:rFonts w:ascii="Aptos" w:eastAsia="Aptos" w:hAnsi="Aptos" w:cs="Aptos"/>
          <w:color w:val="000000" w:themeColor="text1"/>
        </w:rPr>
        <w:t>Understand and compose extended simple sentences that contain a noun or noun group (who or what), a verb or verb group (what is happening) and or describe (use adverbial and/or adjectival phrases) the su</w:t>
      </w:r>
      <w:r w:rsidR="5CCFDEAC" w:rsidRPr="2D32B1A8">
        <w:rPr>
          <w:rFonts w:ascii="Aptos" w:eastAsia="Aptos" w:hAnsi="Aptos" w:cs="Aptos"/>
          <w:color w:val="000000" w:themeColor="text1"/>
        </w:rPr>
        <w:t>rrounding circumstances (where, when, how)</w:t>
      </w:r>
    </w:p>
    <w:p w14:paraId="6F31FEE4" w14:textId="0095F903" w:rsidR="5CCFDEAC" w:rsidRDefault="5CCFDEAC" w:rsidP="2D32B1A8">
      <w:pPr>
        <w:pStyle w:val="box-tablebullet1"/>
        <w:numPr>
          <w:ilvl w:val="0"/>
          <w:numId w:val="11"/>
        </w:numPr>
        <w:rPr>
          <w:rFonts w:ascii="Aptos" w:eastAsia="Aptos" w:hAnsi="Aptos" w:cs="Aptos"/>
          <w:color w:val="000000" w:themeColor="text1"/>
        </w:rPr>
      </w:pPr>
      <w:r w:rsidRPr="2D32B1A8">
        <w:rPr>
          <w:rFonts w:ascii="Aptos" w:eastAsia="Aptos" w:hAnsi="Aptos" w:cs="Aptos"/>
          <w:color w:val="000000" w:themeColor="text1"/>
        </w:rPr>
        <w:t>Examine the different types of verbs including saying, doing, thinking and perceiving, and how these affect tense in a sentence</w:t>
      </w:r>
    </w:p>
    <w:p w14:paraId="0451CB3A" w14:textId="532A9E6D" w:rsidR="00DE7BDF" w:rsidRDefault="21E2E192" w:rsidP="0A76EE05">
      <w:pPr>
        <w:pStyle w:val="Heading2"/>
        <w:pBdr>
          <w:top w:val="single" w:sz="6" w:space="1" w:color="0A6948"/>
        </w:pBdr>
        <w:spacing w:before="240"/>
        <w:rPr>
          <w:rFonts w:ascii="Aptos Display" w:eastAsia="Aptos Display" w:hAnsi="Aptos Display" w:cs="Aptos Display"/>
          <w:b/>
          <w:bCs/>
          <w:color w:val="0A6948"/>
          <w:sz w:val="40"/>
          <w:szCs w:val="40"/>
          <w:lang w:val="en-AU"/>
        </w:rPr>
      </w:pPr>
      <w:r w:rsidRPr="2D32B1A8">
        <w:rPr>
          <w:rFonts w:ascii="Aptos Display" w:eastAsia="Aptos Display" w:hAnsi="Aptos Display" w:cs="Aptos Display"/>
          <w:b/>
          <w:bCs/>
          <w:color w:val="0A6948"/>
          <w:sz w:val="40"/>
          <w:szCs w:val="40"/>
          <w:lang w:val="en-AU"/>
        </w:rPr>
        <w:t>Lesson</w:t>
      </w:r>
      <w:r w:rsidR="595CDBF0" w:rsidRPr="2D32B1A8">
        <w:rPr>
          <w:rFonts w:ascii="Aptos Display" w:eastAsia="Aptos Display" w:hAnsi="Aptos Display" w:cs="Aptos Display"/>
          <w:b/>
          <w:bCs/>
          <w:color w:val="0A6948"/>
          <w:sz w:val="40"/>
          <w:szCs w:val="40"/>
          <w:lang w:val="en-AU"/>
        </w:rPr>
        <w:t xml:space="preserve"> Instructions</w:t>
      </w:r>
    </w:p>
    <w:p w14:paraId="3AF29733" w14:textId="07D90503" w:rsidR="00DE7BDF" w:rsidRDefault="75928771" w:rsidP="2D32B1A8">
      <w:pPr>
        <w:pStyle w:val="listnumber1"/>
        <w:numPr>
          <w:ilvl w:val="0"/>
          <w:numId w:val="9"/>
        </w:numPr>
        <w:spacing w:after="0"/>
        <w:rPr>
          <w:rFonts w:ascii="Aptos" w:eastAsia="Aptos" w:hAnsi="Aptos" w:cs="Aptos"/>
          <w:color w:val="000000" w:themeColor="text1"/>
          <w:lang w:val="en-AU"/>
        </w:rPr>
      </w:pPr>
      <w:r w:rsidRPr="2D32B1A8">
        <w:rPr>
          <w:rFonts w:ascii="Aptos" w:eastAsia="Aptos" w:hAnsi="Aptos" w:cs="Aptos"/>
          <w:color w:val="000000" w:themeColor="text1"/>
          <w:lang w:val="en-AU"/>
        </w:rPr>
        <w:t>Introduce your students to garden-related action words (verbs), like digging, planting, and harvesting, as well as sensory words like see, smell and touch.</w:t>
      </w:r>
    </w:p>
    <w:p w14:paraId="73CD2AA8" w14:textId="1D6BEEE8" w:rsidR="00DE7BDF" w:rsidRDefault="75928771" w:rsidP="2D32B1A8">
      <w:pPr>
        <w:pStyle w:val="listnumber1"/>
        <w:numPr>
          <w:ilvl w:val="0"/>
          <w:numId w:val="9"/>
        </w:numPr>
        <w:spacing w:after="0"/>
        <w:rPr>
          <w:rFonts w:ascii="Aptos" w:eastAsia="Aptos" w:hAnsi="Aptos" w:cs="Aptos"/>
          <w:color w:val="000000" w:themeColor="text1"/>
          <w:lang w:val="en-AU"/>
        </w:rPr>
      </w:pPr>
      <w:r w:rsidRPr="2D32B1A8">
        <w:rPr>
          <w:rFonts w:ascii="Aptos" w:eastAsia="Aptos" w:hAnsi="Aptos" w:cs="Aptos"/>
          <w:color w:val="000000" w:themeColor="text1"/>
          <w:lang w:val="en-AU"/>
        </w:rPr>
        <w:t>Ask students what actions they do in the garden and brainstorm sensory words to describe their feelings while doing these actions. Create a poster of these words to display.</w:t>
      </w:r>
    </w:p>
    <w:p w14:paraId="1C48F15F" w14:textId="016404E2" w:rsidR="00B04E4F" w:rsidRDefault="75928771" w:rsidP="2D32B1A8">
      <w:pPr>
        <w:pStyle w:val="listnumber1"/>
        <w:numPr>
          <w:ilvl w:val="0"/>
          <w:numId w:val="9"/>
        </w:numPr>
        <w:spacing w:after="0"/>
        <w:rPr>
          <w:rFonts w:ascii="Aptos" w:eastAsia="Aptos" w:hAnsi="Aptos" w:cs="Aptos"/>
          <w:color w:val="000000" w:themeColor="text1"/>
          <w:lang w:val="en-AU"/>
        </w:rPr>
      </w:pPr>
      <w:r w:rsidRPr="2D32B1A8">
        <w:rPr>
          <w:rFonts w:ascii="Aptos" w:eastAsia="Aptos" w:hAnsi="Aptos" w:cs="Aptos"/>
          <w:color w:val="000000" w:themeColor="text1"/>
          <w:lang w:val="en-AU"/>
        </w:rPr>
        <w:t>Have students write sentences in their exercise books using these verbs to describe their garden experience (e.g. We were busy digging up weeds in the garden beds). Repeat this activity to grow their voca</w:t>
      </w:r>
      <w:r w:rsidR="1FF2D102" w:rsidRPr="2D32B1A8">
        <w:rPr>
          <w:rFonts w:ascii="Aptos" w:eastAsia="Aptos" w:hAnsi="Aptos" w:cs="Aptos"/>
          <w:color w:val="000000" w:themeColor="text1"/>
          <w:lang w:val="en-AU"/>
        </w:rPr>
        <w:t>bulary.</w:t>
      </w:r>
    </w:p>
    <w:sectPr w:rsidR="00B04E4F" w:rsidSect="003445BA">
      <w:headerReference w:type="first" r:id="rId7"/>
      <w:footerReference w:type="first" r:id="rId8"/>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5EFA" w14:textId="77777777" w:rsidR="00282611" w:rsidRDefault="00282611">
      <w:pPr>
        <w:spacing w:after="0" w:line="240" w:lineRule="auto"/>
      </w:pPr>
      <w:r>
        <w:separator/>
      </w:r>
    </w:p>
  </w:endnote>
  <w:endnote w:type="continuationSeparator" w:id="0">
    <w:p w14:paraId="281372EB" w14:textId="77777777" w:rsidR="00282611" w:rsidRDefault="00282611">
      <w:pPr>
        <w:spacing w:after="0" w:line="240" w:lineRule="auto"/>
      </w:pPr>
      <w:r>
        <w:continuationSeparator/>
      </w:r>
    </w:p>
  </w:endnote>
  <w:endnote w:type="continuationNotice" w:id="1">
    <w:p w14:paraId="7CF8A9E0" w14:textId="77777777" w:rsidR="00282611" w:rsidRDefault="00282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441" w14:textId="77777777" w:rsidR="000C28FC" w:rsidRDefault="000C28FC" w:rsidP="000C28FC">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7218D830" w14:textId="77777777" w:rsidR="000C28FC" w:rsidRDefault="000C28FC" w:rsidP="000C28FC">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6E09C6B3" w14:textId="2F22BB43" w:rsidR="003445BA" w:rsidRDefault="000C28FC">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3DD3" w14:textId="77777777" w:rsidR="00282611" w:rsidRDefault="00282611">
      <w:pPr>
        <w:spacing w:after="0" w:line="240" w:lineRule="auto"/>
      </w:pPr>
      <w:r>
        <w:separator/>
      </w:r>
    </w:p>
  </w:footnote>
  <w:footnote w:type="continuationSeparator" w:id="0">
    <w:p w14:paraId="257A6018" w14:textId="77777777" w:rsidR="00282611" w:rsidRDefault="00282611">
      <w:pPr>
        <w:spacing w:after="0" w:line="240" w:lineRule="auto"/>
      </w:pPr>
      <w:r>
        <w:continuationSeparator/>
      </w:r>
    </w:p>
  </w:footnote>
  <w:footnote w:type="continuationNotice" w:id="1">
    <w:p w14:paraId="46E8EA87" w14:textId="77777777" w:rsidR="00282611" w:rsidRDefault="002826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374B" w14:textId="1B4FAF71" w:rsidR="003445BA" w:rsidRPr="00103E02" w:rsidRDefault="00103E02" w:rsidP="00103E02">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69F19B0E" wp14:editId="74D646B8">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6AAD38FE"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t>Fiji</w:t>
    </w:r>
    <w:r w:rsidRPr="006B1549">
      <w:rPr>
        <w:rFonts w:ascii="Aptos" w:eastAsia="Aptos" w:hAnsi="Aptos" w:cs="Aptos"/>
        <w:bCs/>
        <w:color w:val="196A24"/>
        <w:sz w:val="28"/>
        <w:szCs w:val="28"/>
        <w:lang w:val="en-AU"/>
      </w:rPr>
      <w:t xml:space="preserve">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274C0664"/>
    <w:lvl w:ilvl="0" w:tplc="968871CE">
      <w:start w:val="1"/>
      <w:numFmt w:val="decimal"/>
      <w:lvlText w:val="%1."/>
      <w:lvlJc w:val="left"/>
      <w:pPr>
        <w:ind w:left="360" w:hanging="360"/>
      </w:pPr>
    </w:lvl>
    <w:lvl w:ilvl="1" w:tplc="66846C0C">
      <w:start w:val="1"/>
      <w:numFmt w:val="lowerLetter"/>
      <w:lvlText w:val="%2."/>
      <w:lvlJc w:val="left"/>
      <w:pPr>
        <w:ind w:left="1440" w:hanging="360"/>
      </w:pPr>
    </w:lvl>
    <w:lvl w:ilvl="2" w:tplc="84C60430">
      <w:start w:val="1"/>
      <w:numFmt w:val="lowerRoman"/>
      <w:lvlText w:val="%3."/>
      <w:lvlJc w:val="right"/>
      <w:pPr>
        <w:ind w:left="2160" w:hanging="180"/>
      </w:pPr>
    </w:lvl>
    <w:lvl w:ilvl="3" w:tplc="0AD882C6">
      <w:start w:val="1"/>
      <w:numFmt w:val="decimal"/>
      <w:lvlText w:val="%4."/>
      <w:lvlJc w:val="left"/>
      <w:pPr>
        <w:ind w:left="2880" w:hanging="360"/>
      </w:pPr>
    </w:lvl>
    <w:lvl w:ilvl="4" w:tplc="55561B5A">
      <w:start w:val="1"/>
      <w:numFmt w:val="lowerLetter"/>
      <w:lvlText w:val="%5."/>
      <w:lvlJc w:val="left"/>
      <w:pPr>
        <w:ind w:left="3600" w:hanging="360"/>
      </w:pPr>
    </w:lvl>
    <w:lvl w:ilvl="5" w:tplc="A5181ED6">
      <w:start w:val="1"/>
      <w:numFmt w:val="lowerRoman"/>
      <w:lvlText w:val="%6."/>
      <w:lvlJc w:val="right"/>
      <w:pPr>
        <w:ind w:left="4320" w:hanging="180"/>
      </w:pPr>
    </w:lvl>
    <w:lvl w:ilvl="6" w:tplc="6B7C03FE">
      <w:start w:val="1"/>
      <w:numFmt w:val="decimal"/>
      <w:lvlText w:val="%7."/>
      <w:lvlJc w:val="left"/>
      <w:pPr>
        <w:ind w:left="5040" w:hanging="360"/>
      </w:pPr>
    </w:lvl>
    <w:lvl w:ilvl="7" w:tplc="8C74B608">
      <w:start w:val="1"/>
      <w:numFmt w:val="lowerLetter"/>
      <w:lvlText w:val="%8."/>
      <w:lvlJc w:val="left"/>
      <w:pPr>
        <w:ind w:left="5760" w:hanging="360"/>
      </w:pPr>
    </w:lvl>
    <w:lvl w:ilvl="8" w:tplc="E000EA0A">
      <w:start w:val="1"/>
      <w:numFmt w:val="lowerRoman"/>
      <w:lvlText w:val="%9."/>
      <w:lvlJc w:val="right"/>
      <w:pPr>
        <w:ind w:left="6480" w:hanging="180"/>
      </w:pPr>
    </w:lvl>
  </w:abstractNum>
  <w:abstractNum w:abstractNumId="1" w15:restartNumberingAfterBreak="0">
    <w:nsid w:val="02C03D5F"/>
    <w:multiLevelType w:val="hybridMultilevel"/>
    <w:tmpl w:val="D2EE6C48"/>
    <w:lvl w:ilvl="0" w:tplc="8F5AFFA0">
      <w:start w:val="2"/>
      <w:numFmt w:val="decimal"/>
      <w:lvlText w:val="%1."/>
      <w:lvlJc w:val="left"/>
      <w:pPr>
        <w:ind w:left="360" w:hanging="360"/>
      </w:pPr>
    </w:lvl>
    <w:lvl w:ilvl="1" w:tplc="2250BA64">
      <w:start w:val="1"/>
      <w:numFmt w:val="lowerLetter"/>
      <w:lvlText w:val="%2."/>
      <w:lvlJc w:val="left"/>
      <w:pPr>
        <w:ind w:left="1440" w:hanging="360"/>
      </w:pPr>
    </w:lvl>
    <w:lvl w:ilvl="2" w:tplc="22021420">
      <w:start w:val="1"/>
      <w:numFmt w:val="lowerRoman"/>
      <w:lvlText w:val="%3."/>
      <w:lvlJc w:val="right"/>
      <w:pPr>
        <w:ind w:left="2160" w:hanging="180"/>
      </w:pPr>
    </w:lvl>
    <w:lvl w:ilvl="3" w:tplc="942012C6">
      <w:start w:val="1"/>
      <w:numFmt w:val="decimal"/>
      <w:lvlText w:val="%4."/>
      <w:lvlJc w:val="left"/>
      <w:pPr>
        <w:ind w:left="2880" w:hanging="360"/>
      </w:pPr>
    </w:lvl>
    <w:lvl w:ilvl="4" w:tplc="B06EE012">
      <w:start w:val="1"/>
      <w:numFmt w:val="lowerLetter"/>
      <w:lvlText w:val="%5."/>
      <w:lvlJc w:val="left"/>
      <w:pPr>
        <w:ind w:left="3600" w:hanging="360"/>
      </w:pPr>
    </w:lvl>
    <w:lvl w:ilvl="5" w:tplc="A8D47436">
      <w:start w:val="1"/>
      <w:numFmt w:val="lowerRoman"/>
      <w:lvlText w:val="%6."/>
      <w:lvlJc w:val="right"/>
      <w:pPr>
        <w:ind w:left="4320" w:hanging="180"/>
      </w:pPr>
    </w:lvl>
    <w:lvl w:ilvl="6" w:tplc="974255C0">
      <w:start w:val="1"/>
      <w:numFmt w:val="decimal"/>
      <w:lvlText w:val="%7."/>
      <w:lvlJc w:val="left"/>
      <w:pPr>
        <w:ind w:left="5040" w:hanging="360"/>
      </w:pPr>
    </w:lvl>
    <w:lvl w:ilvl="7" w:tplc="0F26959E">
      <w:start w:val="1"/>
      <w:numFmt w:val="lowerLetter"/>
      <w:lvlText w:val="%8."/>
      <w:lvlJc w:val="left"/>
      <w:pPr>
        <w:ind w:left="5760" w:hanging="360"/>
      </w:pPr>
    </w:lvl>
    <w:lvl w:ilvl="8" w:tplc="3AE85BB6">
      <w:start w:val="1"/>
      <w:numFmt w:val="lowerRoman"/>
      <w:lvlText w:val="%9."/>
      <w:lvlJc w:val="right"/>
      <w:pPr>
        <w:ind w:left="6480" w:hanging="180"/>
      </w:pPr>
    </w:lvl>
  </w:abstractNum>
  <w:abstractNum w:abstractNumId="2" w15:restartNumberingAfterBreak="0">
    <w:nsid w:val="04813D6E"/>
    <w:multiLevelType w:val="hybridMultilevel"/>
    <w:tmpl w:val="2BD4C222"/>
    <w:lvl w:ilvl="0" w:tplc="36804C92">
      <w:start w:val="2"/>
      <w:numFmt w:val="decimal"/>
      <w:lvlText w:val="%1."/>
      <w:lvlJc w:val="left"/>
      <w:pPr>
        <w:ind w:left="360" w:hanging="360"/>
      </w:pPr>
    </w:lvl>
    <w:lvl w:ilvl="1" w:tplc="05E8D710">
      <w:start w:val="1"/>
      <w:numFmt w:val="lowerLetter"/>
      <w:lvlText w:val="%2."/>
      <w:lvlJc w:val="left"/>
      <w:pPr>
        <w:ind w:left="1440" w:hanging="360"/>
      </w:pPr>
    </w:lvl>
    <w:lvl w:ilvl="2" w:tplc="22C08B7A">
      <w:start w:val="1"/>
      <w:numFmt w:val="lowerRoman"/>
      <w:lvlText w:val="%3."/>
      <w:lvlJc w:val="right"/>
      <w:pPr>
        <w:ind w:left="2160" w:hanging="180"/>
      </w:pPr>
    </w:lvl>
    <w:lvl w:ilvl="3" w:tplc="2A2659D6">
      <w:start w:val="1"/>
      <w:numFmt w:val="decimal"/>
      <w:lvlText w:val="%4."/>
      <w:lvlJc w:val="left"/>
      <w:pPr>
        <w:ind w:left="2880" w:hanging="360"/>
      </w:pPr>
    </w:lvl>
    <w:lvl w:ilvl="4" w:tplc="F02ED196">
      <w:start w:val="1"/>
      <w:numFmt w:val="lowerLetter"/>
      <w:lvlText w:val="%5."/>
      <w:lvlJc w:val="left"/>
      <w:pPr>
        <w:ind w:left="3600" w:hanging="360"/>
      </w:pPr>
    </w:lvl>
    <w:lvl w:ilvl="5" w:tplc="EB60689A">
      <w:start w:val="1"/>
      <w:numFmt w:val="lowerRoman"/>
      <w:lvlText w:val="%6."/>
      <w:lvlJc w:val="right"/>
      <w:pPr>
        <w:ind w:left="4320" w:hanging="180"/>
      </w:pPr>
    </w:lvl>
    <w:lvl w:ilvl="6" w:tplc="774C3580">
      <w:start w:val="1"/>
      <w:numFmt w:val="decimal"/>
      <w:lvlText w:val="%7."/>
      <w:lvlJc w:val="left"/>
      <w:pPr>
        <w:ind w:left="5040" w:hanging="360"/>
      </w:pPr>
    </w:lvl>
    <w:lvl w:ilvl="7" w:tplc="CEBC81C6">
      <w:start w:val="1"/>
      <w:numFmt w:val="lowerLetter"/>
      <w:lvlText w:val="%8."/>
      <w:lvlJc w:val="left"/>
      <w:pPr>
        <w:ind w:left="5760" w:hanging="360"/>
      </w:pPr>
    </w:lvl>
    <w:lvl w:ilvl="8" w:tplc="265AD660">
      <w:start w:val="1"/>
      <w:numFmt w:val="lowerRoman"/>
      <w:lvlText w:val="%9."/>
      <w:lvlJc w:val="right"/>
      <w:pPr>
        <w:ind w:left="6480" w:hanging="180"/>
      </w:pPr>
    </w:lvl>
  </w:abstractNum>
  <w:abstractNum w:abstractNumId="3" w15:restartNumberingAfterBreak="0">
    <w:nsid w:val="0DAD9419"/>
    <w:multiLevelType w:val="hybridMultilevel"/>
    <w:tmpl w:val="0DE4636A"/>
    <w:lvl w:ilvl="0" w:tplc="79A4F968">
      <w:start w:val="2"/>
      <w:numFmt w:val="decimal"/>
      <w:lvlText w:val="%1."/>
      <w:lvlJc w:val="left"/>
      <w:pPr>
        <w:ind w:left="360" w:hanging="360"/>
      </w:pPr>
    </w:lvl>
    <w:lvl w:ilvl="1" w:tplc="D71CCA5A">
      <w:start w:val="1"/>
      <w:numFmt w:val="lowerLetter"/>
      <w:lvlText w:val="%2."/>
      <w:lvlJc w:val="left"/>
      <w:pPr>
        <w:ind w:left="1440" w:hanging="360"/>
      </w:pPr>
    </w:lvl>
    <w:lvl w:ilvl="2" w:tplc="85FCBAC4">
      <w:start w:val="1"/>
      <w:numFmt w:val="lowerRoman"/>
      <w:lvlText w:val="%3."/>
      <w:lvlJc w:val="right"/>
      <w:pPr>
        <w:ind w:left="2160" w:hanging="180"/>
      </w:pPr>
    </w:lvl>
    <w:lvl w:ilvl="3" w:tplc="6A164F06">
      <w:start w:val="1"/>
      <w:numFmt w:val="decimal"/>
      <w:lvlText w:val="%4."/>
      <w:lvlJc w:val="left"/>
      <w:pPr>
        <w:ind w:left="2880" w:hanging="360"/>
      </w:pPr>
    </w:lvl>
    <w:lvl w:ilvl="4" w:tplc="11F8B0FC">
      <w:start w:val="1"/>
      <w:numFmt w:val="lowerLetter"/>
      <w:lvlText w:val="%5."/>
      <w:lvlJc w:val="left"/>
      <w:pPr>
        <w:ind w:left="3600" w:hanging="360"/>
      </w:pPr>
    </w:lvl>
    <w:lvl w:ilvl="5" w:tplc="469AFA30">
      <w:start w:val="1"/>
      <w:numFmt w:val="lowerRoman"/>
      <w:lvlText w:val="%6."/>
      <w:lvlJc w:val="right"/>
      <w:pPr>
        <w:ind w:left="4320" w:hanging="180"/>
      </w:pPr>
    </w:lvl>
    <w:lvl w:ilvl="6" w:tplc="AB465156">
      <w:start w:val="1"/>
      <w:numFmt w:val="decimal"/>
      <w:lvlText w:val="%7."/>
      <w:lvlJc w:val="left"/>
      <w:pPr>
        <w:ind w:left="5040" w:hanging="360"/>
      </w:pPr>
    </w:lvl>
    <w:lvl w:ilvl="7" w:tplc="BDA28502">
      <w:start w:val="1"/>
      <w:numFmt w:val="lowerLetter"/>
      <w:lvlText w:val="%8."/>
      <w:lvlJc w:val="left"/>
      <w:pPr>
        <w:ind w:left="5760" w:hanging="360"/>
      </w:pPr>
    </w:lvl>
    <w:lvl w:ilvl="8" w:tplc="0BE2332E">
      <w:start w:val="1"/>
      <w:numFmt w:val="lowerRoman"/>
      <w:lvlText w:val="%9."/>
      <w:lvlJc w:val="right"/>
      <w:pPr>
        <w:ind w:left="6480" w:hanging="180"/>
      </w:pPr>
    </w:lvl>
  </w:abstractNum>
  <w:abstractNum w:abstractNumId="4" w15:restartNumberingAfterBreak="0">
    <w:nsid w:val="1FAF36E8"/>
    <w:multiLevelType w:val="hybridMultilevel"/>
    <w:tmpl w:val="0BFAF7F4"/>
    <w:lvl w:ilvl="0" w:tplc="120CC47A">
      <w:start w:val="1"/>
      <w:numFmt w:val="decimal"/>
      <w:lvlText w:val="%1."/>
      <w:lvlJc w:val="left"/>
      <w:pPr>
        <w:ind w:left="360" w:hanging="360"/>
      </w:pPr>
    </w:lvl>
    <w:lvl w:ilvl="1" w:tplc="F5067B80">
      <w:start w:val="1"/>
      <w:numFmt w:val="lowerLetter"/>
      <w:lvlText w:val="%2."/>
      <w:lvlJc w:val="left"/>
      <w:pPr>
        <w:ind w:left="1440" w:hanging="360"/>
      </w:pPr>
    </w:lvl>
    <w:lvl w:ilvl="2" w:tplc="3A983454">
      <w:start w:val="1"/>
      <w:numFmt w:val="lowerRoman"/>
      <w:lvlText w:val="%3."/>
      <w:lvlJc w:val="right"/>
      <w:pPr>
        <w:ind w:left="2160" w:hanging="180"/>
      </w:pPr>
    </w:lvl>
    <w:lvl w:ilvl="3" w:tplc="0410155A">
      <w:start w:val="1"/>
      <w:numFmt w:val="decimal"/>
      <w:lvlText w:val="%4."/>
      <w:lvlJc w:val="left"/>
      <w:pPr>
        <w:ind w:left="2880" w:hanging="360"/>
      </w:pPr>
    </w:lvl>
    <w:lvl w:ilvl="4" w:tplc="84788D46">
      <w:start w:val="1"/>
      <w:numFmt w:val="lowerLetter"/>
      <w:lvlText w:val="%5."/>
      <w:lvlJc w:val="left"/>
      <w:pPr>
        <w:ind w:left="3600" w:hanging="360"/>
      </w:pPr>
    </w:lvl>
    <w:lvl w:ilvl="5" w:tplc="2012A356">
      <w:start w:val="1"/>
      <w:numFmt w:val="lowerRoman"/>
      <w:lvlText w:val="%6."/>
      <w:lvlJc w:val="right"/>
      <w:pPr>
        <w:ind w:left="4320" w:hanging="180"/>
      </w:pPr>
    </w:lvl>
    <w:lvl w:ilvl="6" w:tplc="AFF03250">
      <w:start w:val="1"/>
      <w:numFmt w:val="decimal"/>
      <w:lvlText w:val="%7."/>
      <w:lvlJc w:val="left"/>
      <w:pPr>
        <w:ind w:left="5040" w:hanging="360"/>
      </w:pPr>
    </w:lvl>
    <w:lvl w:ilvl="7" w:tplc="B4EEA372">
      <w:start w:val="1"/>
      <w:numFmt w:val="lowerLetter"/>
      <w:lvlText w:val="%8."/>
      <w:lvlJc w:val="left"/>
      <w:pPr>
        <w:ind w:left="5760" w:hanging="360"/>
      </w:pPr>
    </w:lvl>
    <w:lvl w:ilvl="8" w:tplc="BDBC7078">
      <w:start w:val="1"/>
      <w:numFmt w:val="lowerRoman"/>
      <w:lvlText w:val="%9."/>
      <w:lvlJc w:val="right"/>
      <w:pPr>
        <w:ind w:left="6480" w:hanging="180"/>
      </w:pPr>
    </w:lvl>
  </w:abstractNum>
  <w:abstractNum w:abstractNumId="5" w15:restartNumberingAfterBreak="0">
    <w:nsid w:val="499EA52D"/>
    <w:multiLevelType w:val="hybridMultilevel"/>
    <w:tmpl w:val="56102022"/>
    <w:lvl w:ilvl="0" w:tplc="3F10B2F8">
      <w:start w:val="1"/>
      <w:numFmt w:val="bullet"/>
      <w:lvlText w:val=""/>
      <w:lvlJc w:val="left"/>
      <w:pPr>
        <w:ind w:left="720" w:hanging="360"/>
      </w:pPr>
      <w:rPr>
        <w:rFonts w:ascii="Symbol" w:hAnsi="Symbol" w:hint="default"/>
      </w:rPr>
    </w:lvl>
    <w:lvl w:ilvl="1" w:tplc="4D1A4866">
      <w:start w:val="1"/>
      <w:numFmt w:val="bullet"/>
      <w:lvlText w:val="o"/>
      <w:lvlJc w:val="left"/>
      <w:pPr>
        <w:ind w:left="1440" w:hanging="360"/>
      </w:pPr>
      <w:rPr>
        <w:rFonts w:ascii="Courier New" w:hAnsi="Courier New" w:hint="default"/>
      </w:rPr>
    </w:lvl>
    <w:lvl w:ilvl="2" w:tplc="F5984E4A">
      <w:start w:val="1"/>
      <w:numFmt w:val="bullet"/>
      <w:lvlText w:val=""/>
      <w:lvlJc w:val="left"/>
      <w:pPr>
        <w:ind w:left="2160" w:hanging="360"/>
      </w:pPr>
      <w:rPr>
        <w:rFonts w:ascii="Wingdings" w:hAnsi="Wingdings" w:hint="default"/>
      </w:rPr>
    </w:lvl>
    <w:lvl w:ilvl="3" w:tplc="CEC63B92">
      <w:start w:val="1"/>
      <w:numFmt w:val="bullet"/>
      <w:lvlText w:val=""/>
      <w:lvlJc w:val="left"/>
      <w:pPr>
        <w:ind w:left="2880" w:hanging="360"/>
      </w:pPr>
      <w:rPr>
        <w:rFonts w:ascii="Symbol" w:hAnsi="Symbol" w:hint="default"/>
      </w:rPr>
    </w:lvl>
    <w:lvl w:ilvl="4" w:tplc="CF0476CC">
      <w:start w:val="1"/>
      <w:numFmt w:val="bullet"/>
      <w:lvlText w:val="o"/>
      <w:lvlJc w:val="left"/>
      <w:pPr>
        <w:ind w:left="3600" w:hanging="360"/>
      </w:pPr>
      <w:rPr>
        <w:rFonts w:ascii="Courier New" w:hAnsi="Courier New" w:hint="default"/>
      </w:rPr>
    </w:lvl>
    <w:lvl w:ilvl="5" w:tplc="FF783FC2">
      <w:start w:val="1"/>
      <w:numFmt w:val="bullet"/>
      <w:lvlText w:val=""/>
      <w:lvlJc w:val="left"/>
      <w:pPr>
        <w:ind w:left="4320" w:hanging="360"/>
      </w:pPr>
      <w:rPr>
        <w:rFonts w:ascii="Wingdings" w:hAnsi="Wingdings" w:hint="default"/>
      </w:rPr>
    </w:lvl>
    <w:lvl w:ilvl="6" w:tplc="61E29C26">
      <w:start w:val="1"/>
      <w:numFmt w:val="bullet"/>
      <w:lvlText w:val=""/>
      <w:lvlJc w:val="left"/>
      <w:pPr>
        <w:ind w:left="5040" w:hanging="360"/>
      </w:pPr>
      <w:rPr>
        <w:rFonts w:ascii="Symbol" w:hAnsi="Symbol" w:hint="default"/>
      </w:rPr>
    </w:lvl>
    <w:lvl w:ilvl="7" w:tplc="E32E0376">
      <w:start w:val="1"/>
      <w:numFmt w:val="bullet"/>
      <w:lvlText w:val="o"/>
      <w:lvlJc w:val="left"/>
      <w:pPr>
        <w:ind w:left="5760" w:hanging="360"/>
      </w:pPr>
      <w:rPr>
        <w:rFonts w:ascii="Courier New" w:hAnsi="Courier New" w:hint="default"/>
      </w:rPr>
    </w:lvl>
    <w:lvl w:ilvl="8" w:tplc="2C701526">
      <w:start w:val="1"/>
      <w:numFmt w:val="bullet"/>
      <w:lvlText w:val=""/>
      <w:lvlJc w:val="left"/>
      <w:pPr>
        <w:ind w:left="6480" w:hanging="360"/>
      </w:pPr>
      <w:rPr>
        <w:rFonts w:ascii="Wingdings" w:hAnsi="Wingdings" w:hint="default"/>
      </w:rPr>
    </w:lvl>
  </w:abstractNum>
  <w:abstractNum w:abstractNumId="6" w15:restartNumberingAfterBreak="0">
    <w:nsid w:val="4BF370D6"/>
    <w:multiLevelType w:val="hybridMultilevel"/>
    <w:tmpl w:val="0E729184"/>
    <w:lvl w:ilvl="0" w:tplc="08E6D7BE">
      <w:start w:val="1"/>
      <w:numFmt w:val="bullet"/>
      <w:lvlText w:val=""/>
      <w:lvlJc w:val="left"/>
      <w:pPr>
        <w:ind w:left="720" w:hanging="360"/>
      </w:pPr>
      <w:rPr>
        <w:rFonts w:ascii="Symbol" w:hAnsi="Symbol" w:hint="default"/>
      </w:rPr>
    </w:lvl>
    <w:lvl w:ilvl="1" w:tplc="3AEE195E">
      <w:start w:val="1"/>
      <w:numFmt w:val="bullet"/>
      <w:lvlText w:val="o"/>
      <w:lvlJc w:val="left"/>
      <w:pPr>
        <w:ind w:left="1440" w:hanging="360"/>
      </w:pPr>
      <w:rPr>
        <w:rFonts w:ascii="Courier New" w:hAnsi="Courier New" w:hint="default"/>
      </w:rPr>
    </w:lvl>
    <w:lvl w:ilvl="2" w:tplc="A1FA9466">
      <w:start w:val="1"/>
      <w:numFmt w:val="bullet"/>
      <w:lvlText w:val=""/>
      <w:lvlJc w:val="left"/>
      <w:pPr>
        <w:ind w:left="2160" w:hanging="360"/>
      </w:pPr>
      <w:rPr>
        <w:rFonts w:ascii="Wingdings" w:hAnsi="Wingdings" w:hint="default"/>
      </w:rPr>
    </w:lvl>
    <w:lvl w:ilvl="3" w:tplc="A0DA477C">
      <w:start w:val="1"/>
      <w:numFmt w:val="bullet"/>
      <w:lvlText w:val=""/>
      <w:lvlJc w:val="left"/>
      <w:pPr>
        <w:ind w:left="2880" w:hanging="360"/>
      </w:pPr>
      <w:rPr>
        <w:rFonts w:ascii="Symbol" w:hAnsi="Symbol" w:hint="default"/>
      </w:rPr>
    </w:lvl>
    <w:lvl w:ilvl="4" w:tplc="D34A7238">
      <w:start w:val="1"/>
      <w:numFmt w:val="bullet"/>
      <w:lvlText w:val="o"/>
      <w:lvlJc w:val="left"/>
      <w:pPr>
        <w:ind w:left="3600" w:hanging="360"/>
      </w:pPr>
      <w:rPr>
        <w:rFonts w:ascii="Courier New" w:hAnsi="Courier New" w:hint="default"/>
      </w:rPr>
    </w:lvl>
    <w:lvl w:ilvl="5" w:tplc="2B7A4BA4">
      <w:start w:val="1"/>
      <w:numFmt w:val="bullet"/>
      <w:lvlText w:val=""/>
      <w:lvlJc w:val="left"/>
      <w:pPr>
        <w:ind w:left="4320" w:hanging="360"/>
      </w:pPr>
      <w:rPr>
        <w:rFonts w:ascii="Wingdings" w:hAnsi="Wingdings" w:hint="default"/>
      </w:rPr>
    </w:lvl>
    <w:lvl w:ilvl="6" w:tplc="38AA44DA">
      <w:start w:val="1"/>
      <w:numFmt w:val="bullet"/>
      <w:lvlText w:val=""/>
      <w:lvlJc w:val="left"/>
      <w:pPr>
        <w:ind w:left="5040" w:hanging="360"/>
      </w:pPr>
      <w:rPr>
        <w:rFonts w:ascii="Symbol" w:hAnsi="Symbol" w:hint="default"/>
      </w:rPr>
    </w:lvl>
    <w:lvl w:ilvl="7" w:tplc="E60A8CB0">
      <w:start w:val="1"/>
      <w:numFmt w:val="bullet"/>
      <w:lvlText w:val="o"/>
      <w:lvlJc w:val="left"/>
      <w:pPr>
        <w:ind w:left="5760" w:hanging="360"/>
      </w:pPr>
      <w:rPr>
        <w:rFonts w:ascii="Courier New" w:hAnsi="Courier New" w:hint="default"/>
      </w:rPr>
    </w:lvl>
    <w:lvl w:ilvl="8" w:tplc="E020D80C">
      <w:start w:val="1"/>
      <w:numFmt w:val="bullet"/>
      <w:lvlText w:val=""/>
      <w:lvlJc w:val="left"/>
      <w:pPr>
        <w:ind w:left="6480" w:hanging="360"/>
      </w:pPr>
      <w:rPr>
        <w:rFonts w:ascii="Wingdings" w:hAnsi="Wingdings" w:hint="default"/>
      </w:rPr>
    </w:lvl>
  </w:abstractNum>
  <w:abstractNum w:abstractNumId="7" w15:restartNumberingAfterBreak="0">
    <w:nsid w:val="4C08B11B"/>
    <w:multiLevelType w:val="hybridMultilevel"/>
    <w:tmpl w:val="6AAA5C5C"/>
    <w:lvl w:ilvl="0" w:tplc="CE902464">
      <w:start w:val="1"/>
      <w:numFmt w:val="bullet"/>
      <w:lvlText w:val=""/>
      <w:lvlJc w:val="left"/>
      <w:pPr>
        <w:ind w:left="360" w:hanging="360"/>
      </w:pPr>
      <w:rPr>
        <w:rFonts w:ascii="Symbol" w:hAnsi="Symbol" w:hint="default"/>
      </w:rPr>
    </w:lvl>
    <w:lvl w:ilvl="1" w:tplc="72A47724">
      <w:start w:val="1"/>
      <w:numFmt w:val="bullet"/>
      <w:lvlText w:val="o"/>
      <w:lvlJc w:val="left"/>
      <w:pPr>
        <w:ind w:left="1440" w:hanging="360"/>
      </w:pPr>
      <w:rPr>
        <w:rFonts w:ascii="Courier New" w:hAnsi="Courier New" w:hint="default"/>
      </w:rPr>
    </w:lvl>
    <w:lvl w:ilvl="2" w:tplc="14880126">
      <w:start w:val="1"/>
      <w:numFmt w:val="bullet"/>
      <w:lvlText w:val=""/>
      <w:lvlJc w:val="left"/>
      <w:pPr>
        <w:ind w:left="2160" w:hanging="360"/>
      </w:pPr>
      <w:rPr>
        <w:rFonts w:ascii="Wingdings" w:hAnsi="Wingdings" w:hint="default"/>
      </w:rPr>
    </w:lvl>
    <w:lvl w:ilvl="3" w:tplc="692655F2">
      <w:start w:val="1"/>
      <w:numFmt w:val="bullet"/>
      <w:lvlText w:val=""/>
      <w:lvlJc w:val="left"/>
      <w:pPr>
        <w:ind w:left="2880" w:hanging="360"/>
      </w:pPr>
      <w:rPr>
        <w:rFonts w:ascii="Symbol" w:hAnsi="Symbol" w:hint="default"/>
      </w:rPr>
    </w:lvl>
    <w:lvl w:ilvl="4" w:tplc="90E88CC2">
      <w:start w:val="1"/>
      <w:numFmt w:val="bullet"/>
      <w:lvlText w:val="o"/>
      <w:lvlJc w:val="left"/>
      <w:pPr>
        <w:ind w:left="3600" w:hanging="360"/>
      </w:pPr>
      <w:rPr>
        <w:rFonts w:ascii="Courier New" w:hAnsi="Courier New" w:hint="default"/>
      </w:rPr>
    </w:lvl>
    <w:lvl w:ilvl="5" w:tplc="68F854C0">
      <w:start w:val="1"/>
      <w:numFmt w:val="bullet"/>
      <w:lvlText w:val=""/>
      <w:lvlJc w:val="left"/>
      <w:pPr>
        <w:ind w:left="4320" w:hanging="360"/>
      </w:pPr>
      <w:rPr>
        <w:rFonts w:ascii="Wingdings" w:hAnsi="Wingdings" w:hint="default"/>
      </w:rPr>
    </w:lvl>
    <w:lvl w:ilvl="6" w:tplc="AF9C5E7E">
      <w:start w:val="1"/>
      <w:numFmt w:val="bullet"/>
      <w:lvlText w:val=""/>
      <w:lvlJc w:val="left"/>
      <w:pPr>
        <w:ind w:left="5040" w:hanging="360"/>
      </w:pPr>
      <w:rPr>
        <w:rFonts w:ascii="Symbol" w:hAnsi="Symbol" w:hint="default"/>
      </w:rPr>
    </w:lvl>
    <w:lvl w:ilvl="7" w:tplc="677EC8B2">
      <w:start w:val="1"/>
      <w:numFmt w:val="bullet"/>
      <w:lvlText w:val="o"/>
      <w:lvlJc w:val="left"/>
      <w:pPr>
        <w:ind w:left="5760" w:hanging="360"/>
      </w:pPr>
      <w:rPr>
        <w:rFonts w:ascii="Courier New" w:hAnsi="Courier New" w:hint="default"/>
      </w:rPr>
    </w:lvl>
    <w:lvl w:ilvl="8" w:tplc="00EA7F7C">
      <w:start w:val="1"/>
      <w:numFmt w:val="bullet"/>
      <w:lvlText w:val=""/>
      <w:lvlJc w:val="left"/>
      <w:pPr>
        <w:ind w:left="6480" w:hanging="360"/>
      </w:pPr>
      <w:rPr>
        <w:rFonts w:ascii="Wingdings" w:hAnsi="Wingdings" w:hint="default"/>
      </w:rPr>
    </w:lvl>
  </w:abstractNum>
  <w:abstractNum w:abstractNumId="8" w15:restartNumberingAfterBreak="0">
    <w:nsid w:val="5E1E786B"/>
    <w:multiLevelType w:val="hybridMultilevel"/>
    <w:tmpl w:val="A49A240E"/>
    <w:lvl w:ilvl="0" w:tplc="A83C8222">
      <w:start w:val="1"/>
      <w:numFmt w:val="bullet"/>
      <w:lvlText w:val=""/>
      <w:lvlJc w:val="left"/>
      <w:pPr>
        <w:ind w:left="720" w:hanging="360"/>
      </w:pPr>
      <w:rPr>
        <w:rFonts w:ascii="Symbol" w:hAnsi="Symbol" w:hint="default"/>
      </w:rPr>
    </w:lvl>
    <w:lvl w:ilvl="1" w:tplc="C6AEBEB8">
      <w:start w:val="1"/>
      <w:numFmt w:val="bullet"/>
      <w:lvlText w:val="o"/>
      <w:lvlJc w:val="left"/>
      <w:pPr>
        <w:ind w:left="1440" w:hanging="360"/>
      </w:pPr>
      <w:rPr>
        <w:rFonts w:ascii="Courier New" w:hAnsi="Courier New" w:hint="default"/>
      </w:rPr>
    </w:lvl>
    <w:lvl w:ilvl="2" w:tplc="1328256C">
      <w:start w:val="1"/>
      <w:numFmt w:val="bullet"/>
      <w:lvlText w:val=""/>
      <w:lvlJc w:val="left"/>
      <w:pPr>
        <w:ind w:left="2160" w:hanging="360"/>
      </w:pPr>
      <w:rPr>
        <w:rFonts w:ascii="Wingdings" w:hAnsi="Wingdings" w:hint="default"/>
      </w:rPr>
    </w:lvl>
    <w:lvl w:ilvl="3" w:tplc="F1607902">
      <w:start w:val="1"/>
      <w:numFmt w:val="bullet"/>
      <w:lvlText w:val=""/>
      <w:lvlJc w:val="left"/>
      <w:pPr>
        <w:ind w:left="2880" w:hanging="360"/>
      </w:pPr>
      <w:rPr>
        <w:rFonts w:ascii="Symbol" w:hAnsi="Symbol" w:hint="default"/>
      </w:rPr>
    </w:lvl>
    <w:lvl w:ilvl="4" w:tplc="E712588A">
      <w:start w:val="1"/>
      <w:numFmt w:val="bullet"/>
      <w:lvlText w:val="o"/>
      <w:lvlJc w:val="left"/>
      <w:pPr>
        <w:ind w:left="3600" w:hanging="360"/>
      </w:pPr>
      <w:rPr>
        <w:rFonts w:ascii="Courier New" w:hAnsi="Courier New" w:hint="default"/>
      </w:rPr>
    </w:lvl>
    <w:lvl w:ilvl="5" w:tplc="367200BE">
      <w:start w:val="1"/>
      <w:numFmt w:val="bullet"/>
      <w:lvlText w:val=""/>
      <w:lvlJc w:val="left"/>
      <w:pPr>
        <w:ind w:left="4320" w:hanging="360"/>
      </w:pPr>
      <w:rPr>
        <w:rFonts w:ascii="Wingdings" w:hAnsi="Wingdings" w:hint="default"/>
      </w:rPr>
    </w:lvl>
    <w:lvl w:ilvl="6" w:tplc="D7323EAE">
      <w:start w:val="1"/>
      <w:numFmt w:val="bullet"/>
      <w:lvlText w:val=""/>
      <w:lvlJc w:val="left"/>
      <w:pPr>
        <w:ind w:left="5040" w:hanging="360"/>
      </w:pPr>
      <w:rPr>
        <w:rFonts w:ascii="Symbol" w:hAnsi="Symbol" w:hint="default"/>
      </w:rPr>
    </w:lvl>
    <w:lvl w:ilvl="7" w:tplc="070CD048">
      <w:start w:val="1"/>
      <w:numFmt w:val="bullet"/>
      <w:lvlText w:val="o"/>
      <w:lvlJc w:val="left"/>
      <w:pPr>
        <w:ind w:left="5760" w:hanging="360"/>
      </w:pPr>
      <w:rPr>
        <w:rFonts w:ascii="Courier New" w:hAnsi="Courier New" w:hint="default"/>
      </w:rPr>
    </w:lvl>
    <w:lvl w:ilvl="8" w:tplc="D228E3B2">
      <w:start w:val="1"/>
      <w:numFmt w:val="bullet"/>
      <w:lvlText w:val=""/>
      <w:lvlJc w:val="left"/>
      <w:pPr>
        <w:ind w:left="6480" w:hanging="360"/>
      </w:pPr>
      <w:rPr>
        <w:rFonts w:ascii="Wingdings" w:hAnsi="Wingdings" w:hint="default"/>
      </w:rPr>
    </w:lvl>
  </w:abstractNum>
  <w:abstractNum w:abstractNumId="9" w15:restartNumberingAfterBreak="0">
    <w:nsid w:val="75DBE10E"/>
    <w:multiLevelType w:val="hybridMultilevel"/>
    <w:tmpl w:val="D3FC29AC"/>
    <w:lvl w:ilvl="0" w:tplc="139E0E0C">
      <w:start w:val="1"/>
      <w:numFmt w:val="decimal"/>
      <w:lvlText w:val="%1."/>
      <w:lvlJc w:val="left"/>
      <w:pPr>
        <w:ind w:left="360" w:hanging="360"/>
      </w:pPr>
    </w:lvl>
    <w:lvl w:ilvl="1" w:tplc="442252FE">
      <w:start w:val="1"/>
      <w:numFmt w:val="lowerLetter"/>
      <w:lvlText w:val="%2."/>
      <w:lvlJc w:val="left"/>
      <w:pPr>
        <w:ind w:left="1440" w:hanging="360"/>
      </w:pPr>
    </w:lvl>
    <w:lvl w:ilvl="2" w:tplc="5C1C0DB0">
      <w:start w:val="1"/>
      <w:numFmt w:val="lowerRoman"/>
      <w:lvlText w:val="%3."/>
      <w:lvlJc w:val="right"/>
      <w:pPr>
        <w:ind w:left="2160" w:hanging="180"/>
      </w:pPr>
    </w:lvl>
    <w:lvl w:ilvl="3" w:tplc="8A5093AC">
      <w:start w:val="1"/>
      <w:numFmt w:val="decimal"/>
      <w:lvlText w:val="%4."/>
      <w:lvlJc w:val="left"/>
      <w:pPr>
        <w:ind w:left="2880" w:hanging="360"/>
      </w:pPr>
    </w:lvl>
    <w:lvl w:ilvl="4" w:tplc="B672EACC">
      <w:start w:val="1"/>
      <w:numFmt w:val="lowerLetter"/>
      <w:lvlText w:val="%5."/>
      <w:lvlJc w:val="left"/>
      <w:pPr>
        <w:ind w:left="3600" w:hanging="360"/>
      </w:pPr>
    </w:lvl>
    <w:lvl w:ilvl="5" w:tplc="40FC637E">
      <w:start w:val="1"/>
      <w:numFmt w:val="lowerRoman"/>
      <w:lvlText w:val="%6."/>
      <w:lvlJc w:val="right"/>
      <w:pPr>
        <w:ind w:left="4320" w:hanging="180"/>
      </w:pPr>
    </w:lvl>
    <w:lvl w:ilvl="6" w:tplc="513CD5C2">
      <w:start w:val="1"/>
      <w:numFmt w:val="decimal"/>
      <w:lvlText w:val="%7."/>
      <w:lvlJc w:val="left"/>
      <w:pPr>
        <w:ind w:left="5040" w:hanging="360"/>
      </w:pPr>
    </w:lvl>
    <w:lvl w:ilvl="7" w:tplc="186426B4">
      <w:start w:val="1"/>
      <w:numFmt w:val="lowerLetter"/>
      <w:lvlText w:val="%8."/>
      <w:lvlJc w:val="left"/>
      <w:pPr>
        <w:ind w:left="5760" w:hanging="360"/>
      </w:pPr>
    </w:lvl>
    <w:lvl w:ilvl="8" w:tplc="52FACE10">
      <w:start w:val="1"/>
      <w:numFmt w:val="lowerRoman"/>
      <w:lvlText w:val="%9."/>
      <w:lvlJc w:val="right"/>
      <w:pPr>
        <w:ind w:left="6480" w:hanging="180"/>
      </w:pPr>
    </w:lvl>
  </w:abstractNum>
  <w:abstractNum w:abstractNumId="10" w15:restartNumberingAfterBreak="0">
    <w:nsid w:val="7744F6A5"/>
    <w:multiLevelType w:val="hybridMultilevel"/>
    <w:tmpl w:val="0BB46BA4"/>
    <w:lvl w:ilvl="0" w:tplc="CDD4EA02">
      <w:start w:val="1"/>
      <w:numFmt w:val="bullet"/>
      <w:lvlText w:val=""/>
      <w:lvlJc w:val="left"/>
      <w:pPr>
        <w:ind w:left="720" w:hanging="360"/>
      </w:pPr>
      <w:rPr>
        <w:rFonts w:ascii="Symbol" w:hAnsi="Symbol" w:hint="default"/>
      </w:rPr>
    </w:lvl>
    <w:lvl w:ilvl="1" w:tplc="D9728564">
      <w:start w:val="1"/>
      <w:numFmt w:val="bullet"/>
      <w:lvlText w:val="o"/>
      <w:lvlJc w:val="left"/>
      <w:pPr>
        <w:ind w:left="1440" w:hanging="360"/>
      </w:pPr>
      <w:rPr>
        <w:rFonts w:ascii="Courier New" w:hAnsi="Courier New" w:hint="default"/>
      </w:rPr>
    </w:lvl>
    <w:lvl w:ilvl="2" w:tplc="D6F0460C">
      <w:start w:val="1"/>
      <w:numFmt w:val="bullet"/>
      <w:lvlText w:val=""/>
      <w:lvlJc w:val="left"/>
      <w:pPr>
        <w:ind w:left="2160" w:hanging="360"/>
      </w:pPr>
      <w:rPr>
        <w:rFonts w:ascii="Wingdings" w:hAnsi="Wingdings" w:hint="default"/>
      </w:rPr>
    </w:lvl>
    <w:lvl w:ilvl="3" w:tplc="8FB45434">
      <w:start w:val="1"/>
      <w:numFmt w:val="bullet"/>
      <w:lvlText w:val=""/>
      <w:lvlJc w:val="left"/>
      <w:pPr>
        <w:ind w:left="2880" w:hanging="360"/>
      </w:pPr>
      <w:rPr>
        <w:rFonts w:ascii="Symbol" w:hAnsi="Symbol" w:hint="default"/>
      </w:rPr>
    </w:lvl>
    <w:lvl w:ilvl="4" w:tplc="BDB421AC">
      <w:start w:val="1"/>
      <w:numFmt w:val="bullet"/>
      <w:lvlText w:val="o"/>
      <w:lvlJc w:val="left"/>
      <w:pPr>
        <w:ind w:left="3600" w:hanging="360"/>
      </w:pPr>
      <w:rPr>
        <w:rFonts w:ascii="Courier New" w:hAnsi="Courier New" w:hint="default"/>
      </w:rPr>
    </w:lvl>
    <w:lvl w:ilvl="5" w:tplc="0A34D9E8">
      <w:start w:val="1"/>
      <w:numFmt w:val="bullet"/>
      <w:lvlText w:val=""/>
      <w:lvlJc w:val="left"/>
      <w:pPr>
        <w:ind w:left="4320" w:hanging="360"/>
      </w:pPr>
      <w:rPr>
        <w:rFonts w:ascii="Wingdings" w:hAnsi="Wingdings" w:hint="default"/>
      </w:rPr>
    </w:lvl>
    <w:lvl w:ilvl="6" w:tplc="2A541BBA">
      <w:start w:val="1"/>
      <w:numFmt w:val="bullet"/>
      <w:lvlText w:val=""/>
      <w:lvlJc w:val="left"/>
      <w:pPr>
        <w:ind w:left="5040" w:hanging="360"/>
      </w:pPr>
      <w:rPr>
        <w:rFonts w:ascii="Symbol" w:hAnsi="Symbol" w:hint="default"/>
      </w:rPr>
    </w:lvl>
    <w:lvl w:ilvl="7" w:tplc="1EBA1580">
      <w:start w:val="1"/>
      <w:numFmt w:val="bullet"/>
      <w:lvlText w:val="o"/>
      <w:lvlJc w:val="left"/>
      <w:pPr>
        <w:ind w:left="5760" w:hanging="360"/>
      </w:pPr>
      <w:rPr>
        <w:rFonts w:ascii="Courier New" w:hAnsi="Courier New" w:hint="default"/>
      </w:rPr>
    </w:lvl>
    <w:lvl w:ilvl="8" w:tplc="550C1806">
      <w:start w:val="1"/>
      <w:numFmt w:val="bullet"/>
      <w:lvlText w:val=""/>
      <w:lvlJc w:val="left"/>
      <w:pPr>
        <w:ind w:left="6480" w:hanging="360"/>
      </w:pPr>
      <w:rPr>
        <w:rFonts w:ascii="Wingdings" w:hAnsi="Wingdings" w:hint="default"/>
      </w:rPr>
    </w:lvl>
  </w:abstractNum>
  <w:num w:numId="1" w16cid:durableId="1527671178">
    <w:abstractNumId w:val="2"/>
  </w:num>
  <w:num w:numId="2" w16cid:durableId="142889139">
    <w:abstractNumId w:val="8"/>
  </w:num>
  <w:num w:numId="3" w16cid:durableId="44842154">
    <w:abstractNumId w:val="4"/>
  </w:num>
  <w:num w:numId="4" w16cid:durableId="893660697">
    <w:abstractNumId w:val="1"/>
  </w:num>
  <w:num w:numId="5" w16cid:durableId="1145856143">
    <w:abstractNumId w:val="5"/>
  </w:num>
  <w:num w:numId="6" w16cid:durableId="2096318418">
    <w:abstractNumId w:val="0"/>
  </w:num>
  <w:num w:numId="7" w16cid:durableId="326593724">
    <w:abstractNumId w:val="3"/>
  </w:num>
  <w:num w:numId="8" w16cid:durableId="1888058729">
    <w:abstractNumId w:val="6"/>
  </w:num>
  <w:num w:numId="9" w16cid:durableId="220596982">
    <w:abstractNumId w:val="9"/>
  </w:num>
  <w:num w:numId="10" w16cid:durableId="1793792169">
    <w:abstractNumId w:val="7"/>
  </w:num>
  <w:num w:numId="11" w16cid:durableId="1157385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C28FC"/>
    <w:rsid w:val="000F7D60"/>
    <w:rsid w:val="00103E02"/>
    <w:rsid w:val="00155B94"/>
    <w:rsid w:val="0015795C"/>
    <w:rsid w:val="001A02DE"/>
    <w:rsid w:val="001E4439"/>
    <w:rsid w:val="00282611"/>
    <w:rsid w:val="002C72E6"/>
    <w:rsid w:val="003445BA"/>
    <w:rsid w:val="004A7ACE"/>
    <w:rsid w:val="0073755D"/>
    <w:rsid w:val="0075486C"/>
    <w:rsid w:val="00834BEE"/>
    <w:rsid w:val="008C7407"/>
    <w:rsid w:val="00936BAD"/>
    <w:rsid w:val="009934B9"/>
    <w:rsid w:val="009FACAA"/>
    <w:rsid w:val="00AF6119"/>
    <w:rsid w:val="00AF73F4"/>
    <w:rsid w:val="00B04E4F"/>
    <w:rsid w:val="00C4073F"/>
    <w:rsid w:val="00C64F6F"/>
    <w:rsid w:val="00CD63B3"/>
    <w:rsid w:val="00D13B60"/>
    <w:rsid w:val="00D710B8"/>
    <w:rsid w:val="00DC2A0B"/>
    <w:rsid w:val="00DE7BDF"/>
    <w:rsid w:val="00E61C46"/>
    <w:rsid w:val="00F268F2"/>
    <w:rsid w:val="00F43C86"/>
    <w:rsid w:val="00FA1AE5"/>
    <w:rsid w:val="020798F3"/>
    <w:rsid w:val="05E78608"/>
    <w:rsid w:val="06E54543"/>
    <w:rsid w:val="075126BD"/>
    <w:rsid w:val="0A2F404C"/>
    <w:rsid w:val="0A76EE05"/>
    <w:rsid w:val="0FE320DA"/>
    <w:rsid w:val="12468E6D"/>
    <w:rsid w:val="13CB5B66"/>
    <w:rsid w:val="14025B38"/>
    <w:rsid w:val="1A9522FD"/>
    <w:rsid w:val="1C029606"/>
    <w:rsid w:val="1DC1AA58"/>
    <w:rsid w:val="1E2C45B7"/>
    <w:rsid w:val="1EA8865A"/>
    <w:rsid w:val="1EAE7592"/>
    <w:rsid w:val="1EFB7FD6"/>
    <w:rsid w:val="1FF2D102"/>
    <w:rsid w:val="21E2E192"/>
    <w:rsid w:val="24588D6E"/>
    <w:rsid w:val="25661782"/>
    <w:rsid w:val="25F1E3C2"/>
    <w:rsid w:val="272B9A35"/>
    <w:rsid w:val="2A5970D1"/>
    <w:rsid w:val="2D32B1A8"/>
    <w:rsid w:val="2E5BAEC9"/>
    <w:rsid w:val="31145DD1"/>
    <w:rsid w:val="31AEA734"/>
    <w:rsid w:val="3D67BF2F"/>
    <w:rsid w:val="40798D04"/>
    <w:rsid w:val="4603AC87"/>
    <w:rsid w:val="47C25D7F"/>
    <w:rsid w:val="4BAA43FE"/>
    <w:rsid w:val="53484705"/>
    <w:rsid w:val="56A92916"/>
    <w:rsid w:val="595CDBF0"/>
    <w:rsid w:val="5CCFDEAC"/>
    <w:rsid w:val="5DC08B7A"/>
    <w:rsid w:val="6028430E"/>
    <w:rsid w:val="61608997"/>
    <w:rsid w:val="64E76A45"/>
    <w:rsid w:val="69A08789"/>
    <w:rsid w:val="70A327DE"/>
    <w:rsid w:val="7127038F"/>
    <w:rsid w:val="75928771"/>
    <w:rsid w:val="77480E2E"/>
    <w:rsid w:val="7BB6F6AE"/>
    <w:rsid w:val="7F79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152629BF-B198-4CFA-9878-A4AD58C7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B94"/>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94"/>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 w:val="20"/>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E2C45B7"/>
    <w:pPr>
      <w:spacing w:line="264" w:lineRule="auto"/>
    </w:pPr>
    <w:rPr>
      <w:sz w:val="20"/>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 w:val="20"/>
      <w:szCs w:val="20"/>
    </w:rPr>
  </w:style>
  <w:style w:type="paragraph" w:customStyle="1" w:styleId="bullet1">
    <w:name w:val="bullet1"/>
    <w:basedOn w:val="Normal"/>
    <w:uiPriority w:val="1"/>
    <w:qFormat/>
    <w:rsid w:val="1E2C45B7"/>
    <w:pPr>
      <w:spacing w:before="80" w:after="40" w:line="264" w:lineRule="auto"/>
      <w:ind w:left="357" w:hanging="357"/>
    </w:pPr>
    <w:rPr>
      <w:sz w:val="20"/>
      <w:szCs w:val="20"/>
    </w:rPr>
  </w:style>
  <w:style w:type="paragraph" w:customStyle="1" w:styleId="listnumber1">
    <w:name w:val="list_number1"/>
    <w:basedOn w:val="Normal"/>
    <w:uiPriority w:val="1"/>
    <w:qFormat/>
    <w:rsid w:val="1E2C45B7"/>
    <w:pPr>
      <w:spacing w:before="80" w:after="40" w:line="240" w:lineRule="auto"/>
      <w:ind w:left="357" w:hanging="357"/>
    </w:pPr>
    <w:rPr>
      <w:sz w:val="20"/>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d6854784233ca25067636e6b5d6f69e7">
  <xsd:schema xmlns:xsd="http://www.w3.org/2001/XMLSchema" xmlns:xs="http://www.w3.org/2001/XMLSchema" xmlns:p="http://schemas.microsoft.com/office/2006/metadata/properties" xmlns:ns2="112c73a6-b030-44c1-91c6-22c09f01e30c" targetNamespace="http://schemas.microsoft.com/office/2006/metadata/properties" ma:root="true" ma:fieldsID="423af5f1218cca48280dd6fcc3da6ff2"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CD719-F33B-4059-83A0-5E8D893916DC}"/>
</file>

<file path=customXml/itemProps2.xml><?xml version="1.0" encoding="utf-8"?>
<ds:datastoreItem xmlns:ds="http://schemas.openxmlformats.org/officeDocument/2006/customXml" ds:itemID="{C157631C-C089-4D09-BE83-39F3F1542218}"/>
</file>

<file path=customXml/itemProps3.xml><?xml version="1.0" encoding="utf-8"?>
<ds:datastoreItem xmlns:ds="http://schemas.openxmlformats.org/officeDocument/2006/customXml" ds:itemID="{B36E7A10-61D3-4B9E-A395-F6BEF674A69F}"/>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3</cp:revision>
  <dcterms:created xsi:type="dcterms:W3CDTF">2025-05-29T06:16:00Z</dcterms:created>
  <dcterms:modified xsi:type="dcterms:W3CDTF">2025-05-29T06:19:00Z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