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7ABE4AC7" w:rsidR="00DE7BDF" w:rsidRPr="006C2020" w:rsidRDefault="00155B94" w:rsidP="2D32B1A8">
      <w:pPr>
        <w:pStyle w:val="Heading1"/>
        <w:spacing w:after="120"/>
        <w:rPr>
          <w:rFonts w:ascii="Aptos" w:hAnsi="Aptos"/>
        </w:rPr>
      </w:pPr>
      <w:r w:rsidRPr="006C2020">
        <w:rPr>
          <w:rFonts w:ascii="Aptos" w:hAnsi="Aptos"/>
        </w:rPr>
        <w:t>Identify v</w:t>
      </w:r>
      <w:r w:rsidR="4BAA43FE" w:rsidRPr="006C2020">
        <w:rPr>
          <w:rFonts w:ascii="Aptos" w:hAnsi="Aptos"/>
        </w:rPr>
        <w:t xml:space="preserve">erbs </w:t>
      </w:r>
      <w:r w:rsidRPr="006C2020">
        <w:rPr>
          <w:rFonts w:ascii="Aptos" w:hAnsi="Aptos"/>
        </w:rPr>
        <w:t>for garden actions</w:t>
      </w:r>
    </w:p>
    <w:p w14:paraId="31ADAF55" w14:textId="1AA53903" w:rsidR="00834BEE" w:rsidRPr="006C2020" w:rsidRDefault="00834BEE" w:rsidP="00834BEE">
      <w:pPr>
        <w:tabs>
          <w:tab w:val="left" w:pos="1418"/>
        </w:tabs>
        <w:spacing w:before="120" w:after="40" w:line="240" w:lineRule="auto"/>
        <w:rPr>
          <w:rFonts w:ascii="Aptos" w:eastAsia="Aptos" w:hAnsi="Aptos" w:cs="Aptos"/>
          <w:b/>
          <w:bCs/>
          <w:color w:val="000000" w:themeColor="text1"/>
          <w:sz w:val="20"/>
          <w:szCs w:val="20"/>
          <w:lang w:val="en-AU"/>
        </w:rPr>
      </w:pPr>
      <w:r w:rsidRPr="006C2020">
        <w:rPr>
          <w:rStyle w:val="bold-green"/>
          <w:rFonts w:ascii="Aptos" w:eastAsia="Aptos" w:hAnsi="Aptos" w:cs="Aptos"/>
          <w:sz w:val="20"/>
          <w:szCs w:val="20"/>
          <w:lang w:val="en-AU"/>
        </w:rPr>
        <w:t>Subject(s):</w:t>
      </w:r>
      <w:r w:rsidRPr="006C2020">
        <w:rPr>
          <w:rFonts w:ascii="Aptos" w:hAnsi="Aptos"/>
          <w:sz w:val="20"/>
          <w:szCs w:val="20"/>
        </w:rPr>
        <w:tab/>
      </w:r>
      <w:r w:rsidRPr="006C2020">
        <w:rPr>
          <w:rFonts w:ascii="Aptos" w:eastAsia="Aptos" w:hAnsi="Aptos" w:cs="Aptos"/>
          <w:b/>
          <w:bCs/>
          <w:color w:val="000000" w:themeColor="text1"/>
          <w:sz w:val="20"/>
          <w:szCs w:val="20"/>
          <w:lang w:val="en-AU"/>
        </w:rPr>
        <w:t>English</w:t>
      </w:r>
    </w:p>
    <w:p w14:paraId="6F2C1A35" w14:textId="5BF730CA" w:rsidR="00834BEE" w:rsidRPr="006C2020" w:rsidRDefault="00834BEE" w:rsidP="00834BEE">
      <w:pPr>
        <w:tabs>
          <w:tab w:val="left" w:pos="1418"/>
        </w:tabs>
        <w:spacing w:before="120" w:after="40" w:line="240" w:lineRule="auto"/>
        <w:rPr>
          <w:rFonts w:ascii="Aptos" w:eastAsia="Aptos" w:hAnsi="Aptos" w:cs="Aptos"/>
          <w:color w:val="000000" w:themeColor="text1"/>
          <w:sz w:val="20"/>
          <w:szCs w:val="20"/>
        </w:rPr>
      </w:pPr>
      <w:r w:rsidRPr="006C2020">
        <w:rPr>
          <w:rStyle w:val="bold-green"/>
          <w:rFonts w:ascii="Aptos" w:eastAsia="Aptos" w:hAnsi="Aptos" w:cs="Aptos"/>
          <w:sz w:val="20"/>
          <w:szCs w:val="20"/>
          <w:lang w:val="en-AU"/>
        </w:rPr>
        <w:t>Year(s):</w:t>
      </w:r>
      <w:r w:rsidRPr="006C2020">
        <w:rPr>
          <w:rFonts w:ascii="Aptos" w:hAnsi="Aptos"/>
          <w:sz w:val="20"/>
          <w:szCs w:val="20"/>
        </w:rPr>
        <w:tab/>
      </w:r>
      <w:r w:rsidRPr="006C2020">
        <w:rPr>
          <w:rFonts w:ascii="Aptos" w:eastAsia="Aptos" w:hAnsi="Aptos" w:cs="Aptos"/>
          <w:b/>
          <w:bCs/>
          <w:color w:val="000000" w:themeColor="text1"/>
          <w:sz w:val="20"/>
          <w:szCs w:val="20"/>
          <w:lang w:val="en-AU"/>
        </w:rPr>
        <w:t>3–4</w:t>
      </w:r>
    </w:p>
    <w:p w14:paraId="4708E9D6" w14:textId="286863FA" w:rsidR="00DE7BDF" w:rsidRPr="006C2020" w:rsidRDefault="21E2E192" w:rsidP="0A76EE05">
      <w:pPr>
        <w:pStyle w:val="box-tableh1"/>
        <w:rPr>
          <w:rFonts w:ascii="Aptos" w:eastAsia="Aptos Display" w:hAnsi="Aptos" w:cs="Aptos Display"/>
        </w:rPr>
      </w:pPr>
      <w:r w:rsidRPr="006C2020">
        <w:rPr>
          <w:rFonts w:ascii="Aptos" w:eastAsia="Aptos Display" w:hAnsi="Aptos" w:cs="Aptos Display"/>
          <w:lang w:val="en-AU"/>
        </w:rPr>
        <w:t>Learning intention(s)</w:t>
      </w:r>
    </w:p>
    <w:p w14:paraId="52338AC4" w14:textId="45E38578" w:rsidR="00DE7BDF" w:rsidRPr="006C2020" w:rsidRDefault="14025B38" w:rsidP="2D32B1A8">
      <w:pPr>
        <w:pStyle w:val="body"/>
        <w:rPr>
          <w:rFonts w:ascii="Aptos" w:eastAsia="Aptos" w:hAnsi="Aptos" w:cs="Aptos"/>
          <w:color w:val="000000" w:themeColor="text1"/>
          <w:lang w:val="en-AU"/>
        </w:rPr>
      </w:pPr>
      <w:r w:rsidRPr="006C2020">
        <w:rPr>
          <w:rFonts w:ascii="Aptos" w:eastAsia="Aptos" w:hAnsi="Aptos" w:cs="Aptos"/>
          <w:color w:val="000000" w:themeColor="text1"/>
          <w:lang w:val="en-AU"/>
        </w:rPr>
        <w:t>Students will use common garden words to understand how to use verbs.</w:t>
      </w:r>
    </w:p>
    <w:p w14:paraId="52F45882" w14:textId="2A4B5E2B" w:rsidR="00DE7BDF" w:rsidRPr="006C2020" w:rsidRDefault="21E2E192" w:rsidP="2D32B1A8">
      <w:pPr>
        <w:pStyle w:val="box-tableh1"/>
        <w:spacing w:line="240" w:lineRule="auto"/>
        <w:rPr>
          <w:rFonts w:ascii="Aptos" w:eastAsia="Aptos Display" w:hAnsi="Aptos" w:cs="Aptos Display"/>
          <w:color w:val="000000" w:themeColor="text1"/>
        </w:rPr>
      </w:pPr>
      <w:r w:rsidRPr="006C2020">
        <w:rPr>
          <w:rFonts w:ascii="Aptos" w:eastAsia="Aptos Display" w:hAnsi="Aptos" w:cs="Aptos Display"/>
          <w:lang w:val="en-AU"/>
        </w:rPr>
        <w:t>Mapping to curriculum</w:t>
      </w:r>
    </w:p>
    <w:p w14:paraId="63877FA9" w14:textId="17009F5C" w:rsidR="00DE7BDF" w:rsidRPr="006C2020" w:rsidRDefault="69A08789" w:rsidP="006C2020">
      <w:pPr>
        <w:pStyle w:val="box-tableh2"/>
        <w:ind w:left="0"/>
        <w:rPr>
          <w:rFonts w:ascii="Aptos" w:eastAsia="Aptos Display" w:hAnsi="Aptos" w:cs="Aptos Display"/>
          <w:lang w:val="en-AU"/>
        </w:rPr>
      </w:pPr>
      <w:r w:rsidRPr="006C2020">
        <w:rPr>
          <w:rFonts w:ascii="Aptos" w:eastAsia="Aptos Display" w:hAnsi="Aptos" w:cs="Aptos Display"/>
          <w:lang w:val="en-AU"/>
        </w:rPr>
        <w:t>Strand</w:t>
      </w:r>
    </w:p>
    <w:p w14:paraId="08954E12" w14:textId="77777777" w:rsidR="00B058E0" w:rsidRPr="006C2020" w:rsidRDefault="00B058E0" w:rsidP="2D32B1A8">
      <w:pPr>
        <w:pStyle w:val="box-tablebullet1"/>
        <w:numPr>
          <w:ilvl w:val="0"/>
          <w:numId w:val="11"/>
        </w:numPr>
        <w:rPr>
          <w:rFonts w:ascii="Aptos" w:eastAsia="Aptos" w:hAnsi="Aptos" w:cs="Aptos"/>
          <w:color w:val="000000" w:themeColor="text1"/>
          <w:lang w:val="en-AU"/>
        </w:rPr>
      </w:pPr>
      <w:r w:rsidRPr="006C2020">
        <w:rPr>
          <w:rFonts w:ascii="Aptos" w:eastAsia="Aptos" w:hAnsi="Aptos" w:cs="Aptos"/>
          <w:color w:val="000000" w:themeColor="text1"/>
          <w:lang w:val="en-AU"/>
        </w:rPr>
        <w:t>Speaking and Listening</w:t>
      </w:r>
    </w:p>
    <w:p w14:paraId="4DB507B1" w14:textId="3EBD29F6" w:rsidR="00AC160E" w:rsidRPr="006C2020" w:rsidRDefault="00AC160E" w:rsidP="2D32B1A8">
      <w:pPr>
        <w:pStyle w:val="box-tablebullet1"/>
        <w:numPr>
          <w:ilvl w:val="0"/>
          <w:numId w:val="11"/>
        </w:numPr>
        <w:rPr>
          <w:rFonts w:ascii="Aptos" w:eastAsia="Aptos" w:hAnsi="Aptos" w:cs="Aptos"/>
          <w:color w:val="000000" w:themeColor="text1"/>
          <w:lang w:val="en-AU"/>
        </w:rPr>
      </w:pPr>
      <w:r w:rsidRPr="006C2020">
        <w:rPr>
          <w:rFonts w:ascii="Aptos" w:eastAsia="Aptos" w:hAnsi="Aptos" w:cs="Aptos"/>
          <w:color w:val="000000" w:themeColor="text1"/>
          <w:lang w:val="en-AU"/>
        </w:rPr>
        <w:t>Reading</w:t>
      </w:r>
    </w:p>
    <w:p w14:paraId="6F58DC44" w14:textId="481208C3" w:rsidR="00DE7BDF" w:rsidRPr="006C2020" w:rsidRDefault="00B058E0" w:rsidP="2D32B1A8">
      <w:pPr>
        <w:pStyle w:val="box-tablebullet1"/>
        <w:numPr>
          <w:ilvl w:val="0"/>
          <w:numId w:val="11"/>
        </w:numPr>
        <w:rPr>
          <w:rFonts w:ascii="Aptos" w:eastAsia="Aptos" w:hAnsi="Aptos" w:cs="Aptos"/>
          <w:color w:val="000000" w:themeColor="text1"/>
          <w:lang w:val="en-AU"/>
        </w:rPr>
      </w:pPr>
      <w:r w:rsidRPr="006C2020">
        <w:rPr>
          <w:rFonts w:ascii="Aptos" w:eastAsia="Aptos" w:hAnsi="Aptos" w:cs="Aptos"/>
          <w:color w:val="000000" w:themeColor="text1"/>
          <w:lang w:val="en-AU"/>
        </w:rPr>
        <w:t>Wr</w:t>
      </w:r>
      <w:r w:rsidR="77480E2E" w:rsidRPr="006C2020">
        <w:rPr>
          <w:rFonts w:ascii="Aptos" w:eastAsia="Aptos" w:hAnsi="Aptos" w:cs="Aptos"/>
          <w:color w:val="000000" w:themeColor="text1"/>
          <w:lang w:val="en-AU"/>
        </w:rPr>
        <w:t xml:space="preserve">iting </w:t>
      </w:r>
    </w:p>
    <w:p w14:paraId="14A29767" w14:textId="33DCCC64" w:rsidR="00DE7BDF" w:rsidRPr="006C2020" w:rsidRDefault="31AEA734" w:rsidP="006C2020">
      <w:pPr>
        <w:pStyle w:val="box-tableh2"/>
        <w:ind w:left="0"/>
        <w:rPr>
          <w:rFonts w:ascii="Aptos" w:eastAsia="Aptos Display" w:hAnsi="Aptos" w:cs="Aptos Display"/>
          <w:lang w:val="en-AU"/>
        </w:rPr>
      </w:pPr>
      <w:r w:rsidRPr="006C2020">
        <w:rPr>
          <w:rFonts w:ascii="Aptos" w:eastAsia="Aptos Display" w:hAnsi="Aptos" w:cs="Aptos Display"/>
          <w:lang w:val="en-AU"/>
        </w:rPr>
        <w:t>S</w:t>
      </w:r>
      <w:r w:rsidR="00AC160E" w:rsidRPr="006C2020">
        <w:rPr>
          <w:rFonts w:ascii="Aptos" w:eastAsia="Aptos Display" w:hAnsi="Aptos" w:cs="Aptos Display"/>
          <w:lang w:val="en-AU"/>
        </w:rPr>
        <w:t>ub-strands</w:t>
      </w:r>
    </w:p>
    <w:p w14:paraId="05C6A378" w14:textId="04CD3691" w:rsidR="00AC160E" w:rsidRPr="006C2020" w:rsidRDefault="00AC160E"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3.3 Language for learning and presenting ideas</w:t>
      </w:r>
    </w:p>
    <w:p w14:paraId="5C52435C" w14:textId="75DF6250" w:rsidR="00AC160E" w:rsidRPr="006C2020" w:rsidRDefault="00AC160E"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3.4 Beginning and developing reading</w:t>
      </w:r>
    </w:p>
    <w:p w14:paraId="78E49E37" w14:textId="1D18C35C" w:rsidR="00AC160E" w:rsidRPr="006C2020" w:rsidRDefault="00AC160E"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4.3 Reading to find out information</w:t>
      </w:r>
    </w:p>
    <w:p w14:paraId="3B5D6291" w14:textId="44E0B073" w:rsidR="00AC160E" w:rsidRPr="006C2020" w:rsidRDefault="00E26B7A" w:rsidP="006C2020">
      <w:pPr>
        <w:pStyle w:val="box-tableh2"/>
        <w:numPr>
          <w:ilvl w:val="0"/>
          <w:numId w:val="12"/>
        </w:numPr>
        <w:ind w:left="709"/>
        <w:rPr>
          <w:rFonts w:ascii="Aptos" w:eastAsia="Aptos Display" w:hAnsi="Aptos" w:cs="Aptos Display"/>
          <w:b w:val="0"/>
          <w:bCs w:val="0"/>
          <w:lang w:val="en-AU"/>
        </w:rPr>
      </w:pPr>
      <w:r w:rsidRPr="006C2020">
        <w:rPr>
          <w:rFonts w:ascii="Aptos" w:eastAsia="Aptos Display" w:hAnsi="Aptos" w:cs="Aptos Display"/>
          <w:b w:val="0"/>
          <w:bCs w:val="0"/>
          <w:lang w:val="en-AU"/>
        </w:rPr>
        <w:t>4.5 Writing to present information</w:t>
      </w:r>
    </w:p>
    <w:p w14:paraId="6BD98102" w14:textId="47D024D1" w:rsidR="00DE7BDF" w:rsidRPr="006C2020" w:rsidRDefault="21E2E192" w:rsidP="0A76EE05">
      <w:pPr>
        <w:pStyle w:val="box-tableh1"/>
        <w:rPr>
          <w:rFonts w:ascii="Aptos" w:eastAsia="Aptos Display" w:hAnsi="Aptos" w:cs="Aptos Display"/>
        </w:rPr>
      </w:pPr>
      <w:r w:rsidRPr="006C2020">
        <w:rPr>
          <w:rFonts w:ascii="Aptos" w:eastAsia="Aptos Display" w:hAnsi="Aptos" w:cs="Aptos Display"/>
          <w:lang w:val="en-AU"/>
        </w:rPr>
        <w:t>Learning outcome(s)</w:t>
      </w:r>
    </w:p>
    <w:p w14:paraId="534A8DD7" w14:textId="5B21FEEA" w:rsidR="00DE7BDF" w:rsidRPr="006C2020" w:rsidRDefault="00AC160E"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3.3.1 Compose simple oral texts logically and sequentially to tell stories and recounts</w:t>
      </w:r>
    </w:p>
    <w:p w14:paraId="4E6AE10E" w14:textId="0D8629F0" w:rsidR="00AC160E" w:rsidRPr="006C2020" w:rsidRDefault="00AC160E"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3.4.3 Apply phonic skills to read and understand the meaning of new words.</w:t>
      </w:r>
    </w:p>
    <w:p w14:paraId="1BA6DE44" w14:textId="5FE226F2" w:rsidR="00AC160E" w:rsidRPr="006C2020" w:rsidRDefault="00AC160E"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4.3.1 Apply knowledge of root words (prefix and suffixes)</w:t>
      </w:r>
    </w:p>
    <w:p w14:paraId="1AD8D4F8" w14:textId="77777777" w:rsidR="00E26B7A" w:rsidRPr="006C2020" w:rsidRDefault="00E26B7A" w:rsidP="2D32B1A8">
      <w:pPr>
        <w:pStyle w:val="box-tablebullet1"/>
        <w:numPr>
          <w:ilvl w:val="0"/>
          <w:numId w:val="11"/>
        </w:numPr>
        <w:rPr>
          <w:rFonts w:ascii="Aptos" w:eastAsia="Aptos" w:hAnsi="Aptos" w:cs="Aptos"/>
          <w:color w:val="000000" w:themeColor="text1"/>
        </w:rPr>
      </w:pPr>
      <w:r w:rsidRPr="006C2020">
        <w:rPr>
          <w:rFonts w:ascii="Aptos" w:eastAsia="Aptos" w:hAnsi="Aptos" w:cs="Aptos"/>
          <w:color w:val="000000" w:themeColor="text1"/>
        </w:rPr>
        <w:t>4.5.1 Select and apply knowledge of writing conventions to plan, review and edit texts.</w:t>
      </w:r>
    </w:p>
    <w:p w14:paraId="0451CB3A" w14:textId="532A9E6D" w:rsidR="00DE7BDF" w:rsidRPr="006C2020" w:rsidRDefault="21E2E192" w:rsidP="0A76EE05">
      <w:pPr>
        <w:pStyle w:val="Heading2"/>
        <w:pBdr>
          <w:top w:val="single" w:sz="6" w:space="1" w:color="0A6948"/>
        </w:pBdr>
        <w:spacing w:before="240"/>
        <w:rPr>
          <w:rFonts w:ascii="Aptos" w:eastAsia="Aptos Display" w:hAnsi="Aptos" w:cs="Aptos Display"/>
          <w:b/>
          <w:bCs/>
          <w:color w:val="0A6948"/>
          <w:sz w:val="40"/>
          <w:szCs w:val="40"/>
          <w:lang w:val="en-AU"/>
        </w:rPr>
      </w:pPr>
      <w:r w:rsidRPr="006C2020">
        <w:rPr>
          <w:rFonts w:ascii="Aptos" w:eastAsia="Aptos Display" w:hAnsi="Aptos" w:cs="Aptos Display"/>
          <w:b/>
          <w:bCs/>
          <w:color w:val="0A6948"/>
          <w:sz w:val="40"/>
          <w:szCs w:val="40"/>
          <w:lang w:val="en-AU"/>
        </w:rPr>
        <w:t>Lesson</w:t>
      </w:r>
      <w:r w:rsidR="595CDBF0" w:rsidRPr="006C2020">
        <w:rPr>
          <w:rFonts w:ascii="Aptos" w:eastAsia="Aptos Display" w:hAnsi="Aptos" w:cs="Aptos Display"/>
          <w:b/>
          <w:bCs/>
          <w:color w:val="0A6948"/>
          <w:sz w:val="40"/>
          <w:szCs w:val="40"/>
          <w:lang w:val="en-AU"/>
        </w:rPr>
        <w:t xml:space="preserve"> Instructions</w:t>
      </w:r>
    </w:p>
    <w:p w14:paraId="19C71009" w14:textId="08A60107" w:rsidR="006C2020" w:rsidRDefault="006C2020" w:rsidP="00A95854">
      <w:pPr>
        <w:rPr>
          <w:rFonts w:ascii="Aptos" w:hAnsi="Aptos"/>
          <w:b/>
          <w:bCs/>
          <w:sz w:val="20"/>
          <w:szCs w:val="20"/>
          <w:lang w:val="en-AU"/>
        </w:rPr>
      </w:pPr>
      <w:r>
        <w:rPr>
          <w:rStyle w:val="bold-green"/>
          <w:rFonts w:ascii="Aptos" w:eastAsia="Aptos" w:hAnsi="Aptos" w:cs="Aptos"/>
          <w:sz w:val="20"/>
          <w:szCs w:val="20"/>
          <w:lang w:val="en-AU"/>
        </w:rPr>
        <w:t>Materials/resources</w:t>
      </w:r>
    </w:p>
    <w:p w14:paraId="5D1CDE61" w14:textId="358FFDD5" w:rsidR="00A95854" w:rsidRPr="006C2020" w:rsidRDefault="00A95854" w:rsidP="00A95854">
      <w:pPr>
        <w:pStyle w:val="ListParagraph"/>
        <w:numPr>
          <w:ilvl w:val="0"/>
          <w:numId w:val="13"/>
        </w:numPr>
        <w:rPr>
          <w:rFonts w:ascii="Aptos" w:hAnsi="Aptos"/>
          <w:sz w:val="20"/>
          <w:szCs w:val="20"/>
          <w:lang w:val="en-AU"/>
        </w:rPr>
      </w:pPr>
      <w:r w:rsidRPr="006C2020">
        <w:rPr>
          <w:rFonts w:ascii="Aptos" w:hAnsi="Aptos"/>
          <w:sz w:val="20"/>
          <w:szCs w:val="20"/>
          <w:lang w:val="en-AU"/>
        </w:rPr>
        <w:t>Chart paper or butcher's paper (for display)</w:t>
      </w:r>
    </w:p>
    <w:p w14:paraId="664FE761" w14:textId="11B210AA" w:rsidR="001379D1" w:rsidRPr="006C2020" w:rsidRDefault="001379D1" w:rsidP="00A95854">
      <w:pPr>
        <w:pStyle w:val="ListParagraph"/>
        <w:numPr>
          <w:ilvl w:val="0"/>
          <w:numId w:val="13"/>
        </w:numPr>
        <w:rPr>
          <w:rFonts w:ascii="Aptos" w:hAnsi="Aptos"/>
          <w:sz w:val="20"/>
          <w:szCs w:val="20"/>
          <w:lang w:val="en-AU"/>
        </w:rPr>
      </w:pPr>
      <w:r w:rsidRPr="006C2020">
        <w:rPr>
          <w:rFonts w:ascii="Aptos" w:hAnsi="Aptos"/>
          <w:sz w:val="20"/>
          <w:szCs w:val="20"/>
          <w:lang w:val="en-AU"/>
        </w:rPr>
        <w:t>Marker pens</w:t>
      </w:r>
    </w:p>
    <w:p w14:paraId="3AF29733" w14:textId="07D90503" w:rsidR="00DE7BDF" w:rsidRPr="006C2020" w:rsidRDefault="75928771" w:rsidP="2D32B1A8">
      <w:pPr>
        <w:pStyle w:val="listnumber1"/>
        <w:numPr>
          <w:ilvl w:val="0"/>
          <w:numId w:val="9"/>
        </w:numPr>
        <w:spacing w:after="0"/>
        <w:rPr>
          <w:rFonts w:ascii="Aptos" w:eastAsia="Aptos" w:hAnsi="Aptos" w:cs="Aptos"/>
          <w:color w:val="000000" w:themeColor="text1"/>
          <w:lang w:val="en-AU"/>
        </w:rPr>
      </w:pPr>
      <w:r w:rsidRPr="006C2020">
        <w:rPr>
          <w:rFonts w:ascii="Aptos" w:eastAsia="Aptos" w:hAnsi="Aptos" w:cs="Aptos"/>
          <w:color w:val="000000" w:themeColor="text1"/>
          <w:lang w:val="en-AU"/>
        </w:rPr>
        <w:t>Introduce your students to garden-related action words (verbs), like digging, planting, and harvesting, as well as sensory words like see, smell and touch.</w:t>
      </w:r>
    </w:p>
    <w:p w14:paraId="73CD2AA8" w14:textId="1D6BEEE8" w:rsidR="00DE7BDF" w:rsidRPr="006C2020" w:rsidRDefault="75928771" w:rsidP="2D32B1A8">
      <w:pPr>
        <w:pStyle w:val="listnumber1"/>
        <w:numPr>
          <w:ilvl w:val="0"/>
          <w:numId w:val="9"/>
        </w:numPr>
        <w:spacing w:after="0"/>
        <w:rPr>
          <w:rFonts w:ascii="Aptos" w:eastAsia="Aptos" w:hAnsi="Aptos" w:cs="Aptos"/>
          <w:color w:val="000000" w:themeColor="text1"/>
          <w:lang w:val="en-AU"/>
        </w:rPr>
      </w:pPr>
      <w:r w:rsidRPr="006C2020">
        <w:rPr>
          <w:rFonts w:ascii="Aptos" w:eastAsia="Aptos" w:hAnsi="Aptos" w:cs="Aptos"/>
          <w:color w:val="000000" w:themeColor="text1"/>
          <w:lang w:val="en-AU"/>
        </w:rPr>
        <w:t>Ask students what actions they do in the garden and brainstorm sensory words to describe their feelings while doing these actions. Create a poster of these words to display.</w:t>
      </w:r>
    </w:p>
    <w:p w14:paraId="1C48F15F" w14:textId="016404E2" w:rsidR="00B04E4F" w:rsidRPr="006C2020" w:rsidRDefault="75928771" w:rsidP="2D32B1A8">
      <w:pPr>
        <w:pStyle w:val="listnumber1"/>
        <w:numPr>
          <w:ilvl w:val="0"/>
          <w:numId w:val="9"/>
        </w:numPr>
        <w:spacing w:after="0"/>
        <w:rPr>
          <w:rFonts w:ascii="Aptos" w:eastAsia="Aptos" w:hAnsi="Aptos" w:cs="Aptos"/>
          <w:color w:val="000000" w:themeColor="text1"/>
          <w:lang w:val="en-AU"/>
        </w:rPr>
      </w:pPr>
      <w:r w:rsidRPr="006C2020">
        <w:rPr>
          <w:rFonts w:ascii="Aptos" w:eastAsia="Aptos" w:hAnsi="Aptos" w:cs="Aptos"/>
          <w:color w:val="000000" w:themeColor="text1"/>
          <w:lang w:val="en-AU"/>
        </w:rPr>
        <w:t>Have students write sentences in their exercise books using these verbs to describe their garden experience (e.g. We were busy digging up weeds in the garden beds). Repeat this activity to grow their voca</w:t>
      </w:r>
      <w:r w:rsidR="1FF2D102" w:rsidRPr="006C2020">
        <w:rPr>
          <w:rFonts w:ascii="Aptos" w:eastAsia="Aptos" w:hAnsi="Aptos" w:cs="Aptos"/>
          <w:color w:val="000000" w:themeColor="text1"/>
          <w:lang w:val="en-AU"/>
        </w:rPr>
        <w:t>bulary.</w:t>
      </w:r>
    </w:p>
    <w:sectPr w:rsidR="00B04E4F" w:rsidRPr="006C2020" w:rsidSect="003445BA">
      <w:headerReference w:type="first" r:id="rId10"/>
      <w:footerReference w:type="first" r:id="rId11"/>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14E2" w14:textId="77777777" w:rsidR="00C249F5" w:rsidRDefault="00C249F5">
      <w:pPr>
        <w:spacing w:after="0" w:line="240" w:lineRule="auto"/>
      </w:pPr>
      <w:r>
        <w:separator/>
      </w:r>
    </w:p>
  </w:endnote>
  <w:endnote w:type="continuationSeparator" w:id="0">
    <w:p w14:paraId="39DDE20C" w14:textId="77777777" w:rsidR="00C249F5" w:rsidRDefault="00C249F5">
      <w:pPr>
        <w:spacing w:after="0" w:line="240" w:lineRule="auto"/>
      </w:pPr>
      <w:r>
        <w:continuationSeparator/>
      </w:r>
    </w:p>
  </w:endnote>
  <w:endnote w:type="continuationNotice" w:id="1">
    <w:p w14:paraId="77A2A723" w14:textId="77777777" w:rsidR="00C249F5" w:rsidRDefault="00C24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C441" w14:textId="77777777" w:rsidR="000C28FC" w:rsidRDefault="000C28FC" w:rsidP="000C28FC">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7218D830" w14:textId="77777777" w:rsidR="000C28FC" w:rsidRDefault="000C28FC" w:rsidP="000C28FC">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6E09C6B3" w14:textId="5843561C" w:rsidR="003445BA" w:rsidRDefault="000C28FC">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7E5D33">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B5B6" w14:textId="77777777" w:rsidR="00C249F5" w:rsidRDefault="00C249F5">
      <w:pPr>
        <w:spacing w:after="0" w:line="240" w:lineRule="auto"/>
      </w:pPr>
      <w:r>
        <w:separator/>
      </w:r>
    </w:p>
  </w:footnote>
  <w:footnote w:type="continuationSeparator" w:id="0">
    <w:p w14:paraId="21BF3569" w14:textId="77777777" w:rsidR="00C249F5" w:rsidRDefault="00C249F5">
      <w:pPr>
        <w:spacing w:after="0" w:line="240" w:lineRule="auto"/>
      </w:pPr>
      <w:r>
        <w:continuationSeparator/>
      </w:r>
    </w:p>
  </w:footnote>
  <w:footnote w:type="continuationNotice" w:id="1">
    <w:p w14:paraId="611AB699" w14:textId="77777777" w:rsidR="00C249F5" w:rsidRDefault="00C24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374B" w14:textId="3B050F75" w:rsidR="003445BA" w:rsidRPr="00103E02" w:rsidRDefault="00103E02" w:rsidP="00103E02">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69F19B0E" wp14:editId="74D646B8">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6AAD38FE"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00EC0D4C">
      <w:rPr>
        <w:rFonts w:ascii="Aptos" w:eastAsia="Aptos" w:hAnsi="Aptos" w:cs="Aptos"/>
        <w:bCs/>
        <w:color w:val="196A24"/>
        <w:sz w:val="28"/>
        <w:szCs w:val="28"/>
        <w:lang w:val="en-AU"/>
      </w:rPr>
      <w:t xml:space="preserve">Solomon Islands </w:t>
    </w:r>
    <w:r w:rsidR="00EC0D4C" w:rsidRPr="006B1549">
      <w:rPr>
        <w:rFonts w:ascii="Aptos" w:eastAsia="Aptos" w:hAnsi="Aptos" w:cs="Aptos"/>
        <w:bCs/>
        <w:color w:val="196A24"/>
        <w:sz w:val="28"/>
        <w:szCs w:val="28"/>
        <w:lang w:val="en-AU"/>
      </w:rPr>
      <w:t>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274C0664"/>
    <w:lvl w:ilvl="0" w:tplc="968871CE">
      <w:start w:val="1"/>
      <w:numFmt w:val="decimal"/>
      <w:lvlText w:val="%1."/>
      <w:lvlJc w:val="left"/>
      <w:pPr>
        <w:ind w:left="360" w:hanging="360"/>
      </w:pPr>
    </w:lvl>
    <w:lvl w:ilvl="1" w:tplc="66846C0C">
      <w:start w:val="1"/>
      <w:numFmt w:val="lowerLetter"/>
      <w:lvlText w:val="%2."/>
      <w:lvlJc w:val="left"/>
      <w:pPr>
        <w:ind w:left="1440" w:hanging="360"/>
      </w:pPr>
    </w:lvl>
    <w:lvl w:ilvl="2" w:tplc="84C60430">
      <w:start w:val="1"/>
      <w:numFmt w:val="lowerRoman"/>
      <w:lvlText w:val="%3."/>
      <w:lvlJc w:val="right"/>
      <w:pPr>
        <w:ind w:left="2160" w:hanging="180"/>
      </w:pPr>
    </w:lvl>
    <w:lvl w:ilvl="3" w:tplc="0AD882C6">
      <w:start w:val="1"/>
      <w:numFmt w:val="decimal"/>
      <w:lvlText w:val="%4."/>
      <w:lvlJc w:val="left"/>
      <w:pPr>
        <w:ind w:left="2880" w:hanging="360"/>
      </w:pPr>
    </w:lvl>
    <w:lvl w:ilvl="4" w:tplc="55561B5A">
      <w:start w:val="1"/>
      <w:numFmt w:val="lowerLetter"/>
      <w:lvlText w:val="%5."/>
      <w:lvlJc w:val="left"/>
      <w:pPr>
        <w:ind w:left="3600" w:hanging="360"/>
      </w:pPr>
    </w:lvl>
    <w:lvl w:ilvl="5" w:tplc="A5181ED6">
      <w:start w:val="1"/>
      <w:numFmt w:val="lowerRoman"/>
      <w:lvlText w:val="%6."/>
      <w:lvlJc w:val="right"/>
      <w:pPr>
        <w:ind w:left="4320" w:hanging="180"/>
      </w:pPr>
    </w:lvl>
    <w:lvl w:ilvl="6" w:tplc="6B7C03FE">
      <w:start w:val="1"/>
      <w:numFmt w:val="decimal"/>
      <w:lvlText w:val="%7."/>
      <w:lvlJc w:val="left"/>
      <w:pPr>
        <w:ind w:left="5040" w:hanging="360"/>
      </w:pPr>
    </w:lvl>
    <w:lvl w:ilvl="7" w:tplc="8C74B608">
      <w:start w:val="1"/>
      <w:numFmt w:val="lowerLetter"/>
      <w:lvlText w:val="%8."/>
      <w:lvlJc w:val="left"/>
      <w:pPr>
        <w:ind w:left="5760" w:hanging="360"/>
      </w:pPr>
    </w:lvl>
    <w:lvl w:ilvl="8" w:tplc="E000EA0A">
      <w:start w:val="1"/>
      <w:numFmt w:val="lowerRoman"/>
      <w:lvlText w:val="%9."/>
      <w:lvlJc w:val="right"/>
      <w:pPr>
        <w:ind w:left="6480" w:hanging="180"/>
      </w:pPr>
    </w:lvl>
  </w:abstractNum>
  <w:abstractNum w:abstractNumId="1" w15:restartNumberingAfterBreak="0">
    <w:nsid w:val="02C03D5F"/>
    <w:multiLevelType w:val="hybridMultilevel"/>
    <w:tmpl w:val="D2EE6C48"/>
    <w:lvl w:ilvl="0" w:tplc="8F5AFFA0">
      <w:start w:val="2"/>
      <w:numFmt w:val="decimal"/>
      <w:lvlText w:val="%1."/>
      <w:lvlJc w:val="left"/>
      <w:pPr>
        <w:ind w:left="360" w:hanging="360"/>
      </w:pPr>
    </w:lvl>
    <w:lvl w:ilvl="1" w:tplc="2250BA64">
      <w:start w:val="1"/>
      <w:numFmt w:val="lowerLetter"/>
      <w:lvlText w:val="%2."/>
      <w:lvlJc w:val="left"/>
      <w:pPr>
        <w:ind w:left="1440" w:hanging="360"/>
      </w:pPr>
    </w:lvl>
    <w:lvl w:ilvl="2" w:tplc="22021420">
      <w:start w:val="1"/>
      <w:numFmt w:val="lowerRoman"/>
      <w:lvlText w:val="%3."/>
      <w:lvlJc w:val="right"/>
      <w:pPr>
        <w:ind w:left="2160" w:hanging="180"/>
      </w:pPr>
    </w:lvl>
    <w:lvl w:ilvl="3" w:tplc="942012C6">
      <w:start w:val="1"/>
      <w:numFmt w:val="decimal"/>
      <w:lvlText w:val="%4."/>
      <w:lvlJc w:val="left"/>
      <w:pPr>
        <w:ind w:left="2880" w:hanging="360"/>
      </w:pPr>
    </w:lvl>
    <w:lvl w:ilvl="4" w:tplc="B06EE012">
      <w:start w:val="1"/>
      <w:numFmt w:val="lowerLetter"/>
      <w:lvlText w:val="%5."/>
      <w:lvlJc w:val="left"/>
      <w:pPr>
        <w:ind w:left="3600" w:hanging="360"/>
      </w:pPr>
    </w:lvl>
    <w:lvl w:ilvl="5" w:tplc="A8D47436">
      <w:start w:val="1"/>
      <w:numFmt w:val="lowerRoman"/>
      <w:lvlText w:val="%6."/>
      <w:lvlJc w:val="right"/>
      <w:pPr>
        <w:ind w:left="4320" w:hanging="180"/>
      </w:pPr>
    </w:lvl>
    <w:lvl w:ilvl="6" w:tplc="974255C0">
      <w:start w:val="1"/>
      <w:numFmt w:val="decimal"/>
      <w:lvlText w:val="%7."/>
      <w:lvlJc w:val="left"/>
      <w:pPr>
        <w:ind w:left="5040" w:hanging="360"/>
      </w:pPr>
    </w:lvl>
    <w:lvl w:ilvl="7" w:tplc="0F26959E">
      <w:start w:val="1"/>
      <w:numFmt w:val="lowerLetter"/>
      <w:lvlText w:val="%8."/>
      <w:lvlJc w:val="left"/>
      <w:pPr>
        <w:ind w:left="5760" w:hanging="360"/>
      </w:pPr>
    </w:lvl>
    <w:lvl w:ilvl="8" w:tplc="3AE85BB6">
      <w:start w:val="1"/>
      <w:numFmt w:val="lowerRoman"/>
      <w:lvlText w:val="%9."/>
      <w:lvlJc w:val="right"/>
      <w:pPr>
        <w:ind w:left="6480" w:hanging="180"/>
      </w:pPr>
    </w:lvl>
  </w:abstractNum>
  <w:abstractNum w:abstractNumId="2" w15:restartNumberingAfterBreak="0">
    <w:nsid w:val="04813D6E"/>
    <w:multiLevelType w:val="hybridMultilevel"/>
    <w:tmpl w:val="2BD4C222"/>
    <w:lvl w:ilvl="0" w:tplc="36804C92">
      <w:start w:val="2"/>
      <w:numFmt w:val="decimal"/>
      <w:lvlText w:val="%1."/>
      <w:lvlJc w:val="left"/>
      <w:pPr>
        <w:ind w:left="360" w:hanging="360"/>
      </w:pPr>
    </w:lvl>
    <w:lvl w:ilvl="1" w:tplc="05E8D710">
      <w:start w:val="1"/>
      <w:numFmt w:val="lowerLetter"/>
      <w:lvlText w:val="%2."/>
      <w:lvlJc w:val="left"/>
      <w:pPr>
        <w:ind w:left="1440" w:hanging="360"/>
      </w:pPr>
    </w:lvl>
    <w:lvl w:ilvl="2" w:tplc="22C08B7A">
      <w:start w:val="1"/>
      <w:numFmt w:val="lowerRoman"/>
      <w:lvlText w:val="%3."/>
      <w:lvlJc w:val="right"/>
      <w:pPr>
        <w:ind w:left="2160" w:hanging="180"/>
      </w:pPr>
    </w:lvl>
    <w:lvl w:ilvl="3" w:tplc="2A2659D6">
      <w:start w:val="1"/>
      <w:numFmt w:val="decimal"/>
      <w:lvlText w:val="%4."/>
      <w:lvlJc w:val="left"/>
      <w:pPr>
        <w:ind w:left="2880" w:hanging="360"/>
      </w:pPr>
    </w:lvl>
    <w:lvl w:ilvl="4" w:tplc="F02ED196">
      <w:start w:val="1"/>
      <w:numFmt w:val="lowerLetter"/>
      <w:lvlText w:val="%5."/>
      <w:lvlJc w:val="left"/>
      <w:pPr>
        <w:ind w:left="3600" w:hanging="360"/>
      </w:pPr>
    </w:lvl>
    <w:lvl w:ilvl="5" w:tplc="EB60689A">
      <w:start w:val="1"/>
      <w:numFmt w:val="lowerRoman"/>
      <w:lvlText w:val="%6."/>
      <w:lvlJc w:val="right"/>
      <w:pPr>
        <w:ind w:left="4320" w:hanging="180"/>
      </w:pPr>
    </w:lvl>
    <w:lvl w:ilvl="6" w:tplc="774C3580">
      <w:start w:val="1"/>
      <w:numFmt w:val="decimal"/>
      <w:lvlText w:val="%7."/>
      <w:lvlJc w:val="left"/>
      <w:pPr>
        <w:ind w:left="5040" w:hanging="360"/>
      </w:pPr>
    </w:lvl>
    <w:lvl w:ilvl="7" w:tplc="CEBC81C6">
      <w:start w:val="1"/>
      <w:numFmt w:val="lowerLetter"/>
      <w:lvlText w:val="%8."/>
      <w:lvlJc w:val="left"/>
      <w:pPr>
        <w:ind w:left="5760" w:hanging="360"/>
      </w:pPr>
    </w:lvl>
    <w:lvl w:ilvl="8" w:tplc="265AD660">
      <w:start w:val="1"/>
      <w:numFmt w:val="lowerRoman"/>
      <w:lvlText w:val="%9."/>
      <w:lvlJc w:val="right"/>
      <w:pPr>
        <w:ind w:left="6480" w:hanging="180"/>
      </w:pPr>
    </w:lvl>
  </w:abstractNum>
  <w:abstractNum w:abstractNumId="3" w15:restartNumberingAfterBreak="0">
    <w:nsid w:val="0DAD9419"/>
    <w:multiLevelType w:val="hybridMultilevel"/>
    <w:tmpl w:val="0DE4636A"/>
    <w:lvl w:ilvl="0" w:tplc="79A4F968">
      <w:start w:val="2"/>
      <w:numFmt w:val="decimal"/>
      <w:lvlText w:val="%1."/>
      <w:lvlJc w:val="left"/>
      <w:pPr>
        <w:ind w:left="360" w:hanging="360"/>
      </w:pPr>
    </w:lvl>
    <w:lvl w:ilvl="1" w:tplc="D71CCA5A">
      <w:start w:val="1"/>
      <w:numFmt w:val="lowerLetter"/>
      <w:lvlText w:val="%2."/>
      <w:lvlJc w:val="left"/>
      <w:pPr>
        <w:ind w:left="1440" w:hanging="360"/>
      </w:pPr>
    </w:lvl>
    <w:lvl w:ilvl="2" w:tplc="85FCBAC4">
      <w:start w:val="1"/>
      <w:numFmt w:val="lowerRoman"/>
      <w:lvlText w:val="%3."/>
      <w:lvlJc w:val="right"/>
      <w:pPr>
        <w:ind w:left="2160" w:hanging="180"/>
      </w:pPr>
    </w:lvl>
    <w:lvl w:ilvl="3" w:tplc="6A164F06">
      <w:start w:val="1"/>
      <w:numFmt w:val="decimal"/>
      <w:lvlText w:val="%4."/>
      <w:lvlJc w:val="left"/>
      <w:pPr>
        <w:ind w:left="2880" w:hanging="360"/>
      </w:pPr>
    </w:lvl>
    <w:lvl w:ilvl="4" w:tplc="11F8B0FC">
      <w:start w:val="1"/>
      <w:numFmt w:val="lowerLetter"/>
      <w:lvlText w:val="%5."/>
      <w:lvlJc w:val="left"/>
      <w:pPr>
        <w:ind w:left="3600" w:hanging="360"/>
      </w:pPr>
    </w:lvl>
    <w:lvl w:ilvl="5" w:tplc="469AFA30">
      <w:start w:val="1"/>
      <w:numFmt w:val="lowerRoman"/>
      <w:lvlText w:val="%6."/>
      <w:lvlJc w:val="right"/>
      <w:pPr>
        <w:ind w:left="4320" w:hanging="180"/>
      </w:pPr>
    </w:lvl>
    <w:lvl w:ilvl="6" w:tplc="AB465156">
      <w:start w:val="1"/>
      <w:numFmt w:val="decimal"/>
      <w:lvlText w:val="%7."/>
      <w:lvlJc w:val="left"/>
      <w:pPr>
        <w:ind w:left="5040" w:hanging="360"/>
      </w:pPr>
    </w:lvl>
    <w:lvl w:ilvl="7" w:tplc="BDA28502">
      <w:start w:val="1"/>
      <w:numFmt w:val="lowerLetter"/>
      <w:lvlText w:val="%8."/>
      <w:lvlJc w:val="left"/>
      <w:pPr>
        <w:ind w:left="5760" w:hanging="360"/>
      </w:pPr>
    </w:lvl>
    <w:lvl w:ilvl="8" w:tplc="0BE2332E">
      <w:start w:val="1"/>
      <w:numFmt w:val="lowerRoman"/>
      <w:lvlText w:val="%9."/>
      <w:lvlJc w:val="right"/>
      <w:pPr>
        <w:ind w:left="6480" w:hanging="180"/>
      </w:pPr>
    </w:lvl>
  </w:abstractNum>
  <w:abstractNum w:abstractNumId="4" w15:restartNumberingAfterBreak="0">
    <w:nsid w:val="109556E9"/>
    <w:multiLevelType w:val="hybridMultilevel"/>
    <w:tmpl w:val="E1E4A6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FAF36E8"/>
    <w:multiLevelType w:val="hybridMultilevel"/>
    <w:tmpl w:val="0BFAF7F4"/>
    <w:lvl w:ilvl="0" w:tplc="120CC47A">
      <w:start w:val="1"/>
      <w:numFmt w:val="decimal"/>
      <w:lvlText w:val="%1."/>
      <w:lvlJc w:val="left"/>
      <w:pPr>
        <w:ind w:left="360" w:hanging="360"/>
      </w:pPr>
    </w:lvl>
    <w:lvl w:ilvl="1" w:tplc="F5067B80">
      <w:start w:val="1"/>
      <w:numFmt w:val="lowerLetter"/>
      <w:lvlText w:val="%2."/>
      <w:lvlJc w:val="left"/>
      <w:pPr>
        <w:ind w:left="1440" w:hanging="360"/>
      </w:pPr>
    </w:lvl>
    <w:lvl w:ilvl="2" w:tplc="3A983454">
      <w:start w:val="1"/>
      <w:numFmt w:val="lowerRoman"/>
      <w:lvlText w:val="%3."/>
      <w:lvlJc w:val="right"/>
      <w:pPr>
        <w:ind w:left="2160" w:hanging="180"/>
      </w:pPr>
    </w:lvl>
    <w:lvl w:ilvl="3" w:tplc="0410155A">
      <w:start w:val="1"/>
      <w:numFmt w:val="decimal"/>
      <w:lvlText w:val="%4."/>
      <w:lvlJc w:val="left"/>
      <w:pPr>
        <w:ind w:left="2880" w:hanging="360"/>
      </w:pPr>
    </w:lvl>
    <w:lvl w:ilvl="4" w:tplc="84788D46">
      <w:start w:val="1"/>
      <w:numFmt w:val="lowerLetter"/>
      <w:lvlText w:val="%5."/>
      <w:lvlJc w:val="left"/>
      <w:pPr>
        <w:ind w:left="3600" w:hanging="360"/>
      </w:pPr>
    </w:lvl>
    <w:lvl w:ilvl="5" w:tplc="2012A356">
      <w:start w:val="1"/>
      <w:numFmt w:val="lowerRoman"/>
      <w:lvlText w:val="%6."/>
      <w:lvlJc w:val="right"/>
      <w:pPr>
        <w:ind w:left="4320" w:hanging="180"/>
      </w:pPr>
    </w:lvl>
    <w:lvl w:ilvl="6" w:tplc="AFF03250">
      <w:start w:val="1"/>
      <w:numFmt w:val="decimal"/>
      <w:lvlText w:val="%7."/>
      <w:lvlJc w:val="left"/>
      <w:pPr>
        <w:ind w:left="5040" w:hanging="360"/>
      </w:pPr>
    </w:lvl>
    <w:lvl w:ilvl="7" w:tplc="B4EEA372">
      <w:start w:val="1"/>
      <w:numFmt w:val="lowerLetter"/>
      <w:lvlText w:val="%8."/>
      <w:lvlJc w:val="left"/>
      <w:pPr>
        <w:ind w:left="5760" w:hanging="360"/>
      </w:pPr>
    </w:lvl>
    <w:lvl w:ilvl="8" w:tplc="BDBC7078">
      <w:start w:val="1"/>
      <w:numFmt w:val="lowerRoman"/>
      <w:lvlText w:val="%9."/>
      <w:lvlJc w:val="right"/>
      <w:pPr>
        <w:ind w:left="6480" w:hanging="180"/>
      </w:pPr>
    </w:lvl>
  </w:abstractNum>
  <w:abstractNum w:abstractNumId="6" w15:restartNumberingAfterBreak="0">
    <w:nsid w:val="499EA52D"/>
    <w:multiLevelType w:val="hybridMultilevel"/>
    <w:tmpl w:val="56102022"/>
    <w:lvl w:ilvl="0" w:tplc="3F10B2F8">
      <w:start w:val="1"/>
      <w:numFmt w:val="bullet"/>
      <w:lvlText w:val=""/>
      <w:lvlJc w:val="left"/>
      <w:pPr>
        <w:ind w:left="720" w:hanging="360"/>
      </w:pPr>
      <w:rPr>
        <w:rFonts w:ascii="Symbol" w:hAnsi="Symbol" w:hint="default"/>
      </w:rPr>
    </w:lvl>
    <w:lvl w:ilvl="1" w:tplc="4D1A4866">
      <w:start w:val="1"/>
      <w:numFmt w:val="bullet"/>
      <w:lvlText w:val="o"/>
      <w:lvlJc w:val="left"/>
      <w:pPr>
        <w:ind w:left="1440" w:hanging="360"/>
      </w:pPr>
      <w:rPr>
        <w:rFonts w:ascii="Courier New" w:hAnsi="Courier New" w:hint="default"/>
      </w:rPr>
    </w:lvl>
    <w:lvl w:ilvl="2" w:tplc="F5984E4A">
      <w:start w:val="1"/>
      <w:numFmt w:val="bullet"/>
      <w:lvlText w:val=""/>
      <w:lvlJc w:val="left"/>
      <w:pPr>
        <w:ind w:left="2160" w:hanging="360"/>
      </w:pPr>
      <w:rPr>
        <w:rFonts w:ascii="Wingdings" w:hAnsi="Wingdings" w:hint="default"/>
      </w:rPr>
    </w:lvl>
    <w:lvl w:ilvl="3" w:tplc="CEC63B92">
      <w:start w:val="1"/>
      <w:numFmt w:val="bullet"/>
      <w:lvlText w:val=""/>
      <w:lvlJc w:val="left"/>
      <w:pPr>
        <w:ind w:left="2880" w:hanging="360"/>
      </w:pPr>
      <w:rPr>
        <w:rFonts w:ascii="Symbol" w:hAnsi="Symbol" w:hint="default"/>
      </w:rPr>
    </w:lvl>
    <w:lvl w:ilvl="4" w:tplc="CF0476CC">
      <w:start w:val="1"/>
      <w:numFmt w:val="bullet"/>
      <w:lvlText w:val="o"/>
      <w:lvlJc w:val="left"/>
      <w:pPr>
        <w:ind w:left="3600" w:hanging="360"/>
      </w:pPr>
      <w:rPr>
        <w:rFonts w:ascii="Courier New" w:hAnsi="Courier New" w:hint="default"/>
      </w:rPr>
    </w:lvl>
    <w:lvl w:ilvl="5" w:tplc="FF783FC2">
      <w:start w:val="1"/>
      <w:numFmt w:val="bullet"/>
      <w:lvlText w:val=""/>
      <w:lvlJc w:val="left"/>
      <w:pPr>
        <w:ind w:left="4320" w:hanging="360"/>
      </w:pPr>
      <w:rPr>
        <w:rFonts w:ascii="Wingdings" w:hAnsi="Wingdings" w:hint="default"/>
      </w:rPr>
    </w:lvl>
    <w:lvl w:ilvl="6" w:tplc="61E29C26">
      <w:start w:val="1"/>
      <w:numFmt w:val="bullet"/>
      <w:lvlText w:val=""/>
      <w:lvlJc w:val="left"/>
      <w:pPr>
        <w:ind w:left="5040" w:hanging="360"/>
      </w:pPr>
      <w:rPr>
        <w:rFonts w:ascii="Symbol" w:hAnsi="Symbol" w:hint="default"/>
      </w:rPr>
    </w:lvl>
    <w:lvl w:ilvl="7" w:tplc="E32E0376">
      <w:start w:val="1"/>
      <w:numFmt w:val="bullet"/>
      <w:lvlText w:val="o"/>
      <w:lvlJc w:val="left"/>
      <w:pPr>
        <w:ind w:left="5760" w:hanging="360"/>
      </w:pPr>
      <w:rPr>
        <w:rFonts w:ascii="Courier New" w:hAnsi="Courier New" w:hint="default"/>
      </w:rPr>
    </w:lvl>
    <w:lvl w:ilvl="8" w:tplc="2C70152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0E729184"/>
    <w:lvl w:ilvl="0" w:tplc="08E6D7BE">
      <w:start w:val="1"/>
      <w:numFmt w:val="bullet"/>
      <w:lvlText w:val=""/>
      <w:lvlJc w:val="left"/>
      <w:pPr>
        <w:ind w:left="720" w:hanging="360"/>
      </w:pPr>
      <w:rPr>
        <w:rFonts w:ascii="Symbol" w:hAnsi="Symbol" w:hint="default"/>
      </w:rPr>
    </w:lvl>
    <w:lvl w:ilvl="1" w:tplc="3AEE195E">
      <w:start w:val="1"/>
      <w:numFmt w:val="bullet"/>
      <w:lvlText w:val="o"/>
      <w:lvlJc w:val="left"/>
      <w:pPr>
        <w:ind w:left="1440" w:hanging="360"/>
      </w:pPr>
      <w:rPr>
        <w:rFonts w:ascii="Courier New" w:hAnsi="Courier New" w:hint="default"/>
      </w:rPr>
    </w:lvl>
    <w:lvl w:ilvl="2" w:tplc="A1FA9466">
      <w:start w:val="1"/>
      <w:numFmt w:val="bullet"/>
      <w:lvlText w:val=""/>
      <w:lvlJc w:val="left"/>
      <w:pPr>
        <w:ind w:left="2160" w:hanging="360"/>
      </w:pPr>
      <w:rPr>
        <w:rFonts w:ascii="Wingdings" w:hAnsi="Wingdings" w:hint="default"/>
      </w:rPr>
    </w:lvl>
    <w:lvl w:ilvl="3" w:tplc="A0DA477C">
      <w:start w:val="1"/>
      <w:numFmt w:val="bullet"/>
      <w:lvlText w:val=""/>
      <w:lvlJc w:val="left"/>
      <w:pPr>
        <w:ind w:left="2880" w:hanging="360"/>
      </w:pPr>
      <w:rPr>
        <w:rFonts w:ascii="Symbol" w:hAnsi="Symbol" w:hint="default"/>
      </w:rPr>
    </w:lvl>
    <w:lvl w:ilvl="4" w:tplc="D34A7238">
      <w:start w:val="1"/>
      <w:numFmt w:val="bullet"/>
      <w:lvlText w:val="o"/>
      <w:lvlJc w:val="left"/>
      <w:pPr>
        <w:ind w:left="3600" w:hanging="360"/>
      </w:pPr>
      <w:rPr>
        <w:rFonts w:ascii="Courier New" w:hAnsi="Courier New" w:hint="default"/>
      </w:rPr>
    </w:lvl>
    <w:lvl w:ilvl="5" w:tplc="2B7A4BA4">
      <w:start w:val="1"/>
      <w:numFmt w:val="bullet"/>
      <w:lvlText w:val=""/>
      <w:lvlJc w:val="left"/>
      <w:pPr>
        <w:ind w:left="4320" w:hanging="360"/>
      </w:pPr>
      <w:rPr>
        <w:rFonts w:ascii="Wingdings" w:hAnsi="Wingdings" w:hint="default"/>
      </w:rPr>
    </w:lvl>
    <w:lvl w:ilvl="6" w:tplc="38AA44DA">
      <w:start w:val="1"/>
      <w:numFmt w:val="bullet"/>
      <w:lvlText w:val=""/>
      <w:lvlJc w:val="left"/>
      <w:pPr>
        <w:ind w:left="5040" w:hanging="360"/>
      </w:pPr>
      <w:rPr>
        <w:rFonts w:ascii="Symbol" w:hAnsi="Symbol" w:hint="default"/>
      </w:rPr>
    </w:lvl>
    <w:lvl w:ilvl="7" w:tplc="E60A8CB0">
      <w:start w:val="1"/>
      <w:numFmt w:val="bullet"/>
      <w:lvlText w:val="o"/>
      <w:lvlJc w:val="left"/>
      <w:pPr>
        <w:ind w:left="5760" w:hanging="360"/>
      </w:pPr>
      <w:rPr>
        <w:rFonts w:ascii="Courier New" w:hAnsi="Courier New" w:hint="default"/>
      </w:rPr>
    </w:lvl>
    <w:lvl w:ilvl="8" w:tplc="E020D80C">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6AAA5C5C"/>
    <w:lvl w:ilvl="0" w:tplc="CE902464">
      <w:start w:val="1"/>
      <w:numFmt w:val="bullet"/>
      <w:lvlText w:val=""/>
      <w:lvlJc w:val="left"/>
      <w:pPr>
        <w:ind w:left="360" w:hanging="360"/>
      </w:pPr>
      <w:rPr>
        <w:rFonts w:ascii="Symbol" w:hAnsi="Symbol" w:hint="default"/>
      </w:rPr>
    </w:lvl>
    <w:lvl w:ilvl="1" w:tplc="72A47724">
      <w:start w:val="1"/>
      <w:numFmt w:val="bullet"/>
      <w:lvlText w:val="o"/>
      <w:lvlJc w:val="left"/>
      <w:pPr>
        <w:ind w:left="1440" w:hanging="360"/>
      </w:pPr>
      <w:rPr>
        <w:rFonts w:ascii="Courier New" w:hAnsi="Courier New" w:hint="default"/>
      </w:rPr>
    </w:lvl>
    <w:lvl w:ilvl="2" w:tplc="14880126">
      <w:start w:val="1"/>
      <w:numFmt w:val="bullet"/>
      <w:lvlText w:val=""/>
      <w:lvlJc w:val="left"/>
      <w:pPr>
        <w:ind w:left="2160" w:hanging="360"/>
      </w:pPr>
      <w:rPr>
        <w:rFonts w:ascii="Wingdings" w:hAnsi="Wingdings" w:hint="default"/>
      </w:rPr>
    </w:lvl>
    <w:lvl w:ilvl="3" w:tplc="692655F2">
      <w:start w:val="1"/>
      <w:numFmt w:val="bullet"/>
      <w:lvlText w:val=""/>
      <w:lvlJc w:val="left"/>
      <w:pPr>
        <w:ind w:left="2880" w:hanging="360"/>
      </w:pPr>
      <w:rPr>
        <w:rFonts w:ascii="Symbol" w:hAnsi="Symbol" w:hint="default"/>
      </w:rPr>
    </w:lvl>
    <w:lvl w:ilvl="4" w:tplc="90E88CC2">
      <w:start w:val="1"/>
      <w:numFmt w:val="bullet"/>
      <w:lvlText w:val="o"/>
      <w:lvlJc w:val="left"/>
      <w:pPr>
        <w:ind w:left="3600" w:hanging="360"/>
      </w:pPr>
      <w:rPr>
        <w:rFonts w:ascii="Courier New" w:hAnsi="Courier New" w:hint="default"/>
      </w:rPr>
    </w:lvl>
    <w:lvl w:ilvl="5" w:tplc="68F854C0">
      <w:start w:val="1"/>
      <w:numFmt w:val="bullet"/>
      <w:lvlText w:val=""/>
      <w:lvlJc w:val="left"/>
      <w:pPr>
        <w:ind w:left="4320" w:hanging="360"/>
      </w:pPr>
      <w:rPr>
        <w:rFonts w:ascii="Wingdings" w:hAnsi="Wingdings" w:hint="default"/>
      </w:rPr>
    </w:lvl>
    <w:lvl w:ilvl="6" w:tplc="AF9C5E7E">
      <w:start w:val="1"/>
      <w:numFmt w:val="bullet"/>
      <w:lvlText w:val=""/>
      <w:lvlJc w:val="left"/>
      <w:pPr>
        <w:ind w:left="5040" w:hanging="360"/>
      </w:pPr>
      <w:rPr>
        <w:rFonts w:ascii="Symbol" w:hAnsi="Symbol" w:hint="default"/>
      </w:rPr>
    </w:lvl>
    <w:lvl w:ilvl="7" w:tplc="677EC8B2">
      <w:start w:val="1"/>
      <w:numFmt w:val="bullet"/>
      <w:lvlText w:val="o"/>
      <w:lvlJc w:val="left"/>
      <w:pPr>
        <w:ind w:left="5760" w:hanging="360"/>
      </w:pPr>
      <w:rPr>
        <w:rFonts w:ascii="Courier New" w:hAnsi="Courier New" w:hint="default"/>
      </w:rPr>
    </w:lvl>
    <w:lvl w:ilvl="8" w:tplc="00EA7F7C">
      <w:start w:val="1"/>
      <w:numFmt w:val="bullet"/>
      <w:lvlText w:val=""/>
      <w:lvlJc w:val="left"/>
      <w:pPr>
        <w:ind w:left="6480" w:hanging="360"/>
      </w:pPr>
      <w:rPr>
        <w:rFonts w:ascii="Wingdings" w:hAnsi="Wingdings" w:hint="default"/>
      </w:rPr>
    </w:lvl>
  </w:abstractNum>
  <w:abstractNum w:abstractNumId="9" w15:restartNumberingAfterBreak="0">
    <w:nsid w:val="5E1E786B"/>
    <w:multiLevelType w:val="hybridMultilevel"/>
    <w:tmpl w:val="A49A240E"/>
    <w:lvl w:ilvl="0" w:tplc="A83C8222">
      <w:start w:val="1"/>
      <w:numFmt w:val="bullet"/>
      <w:lvlText w:val=""/>
      <w:lvlJc w:val="left"/>
      <w:pPr>
        <w:ind w:left="720" w:hanging="360"/>
      </w:pPr>
      <w:rPr>
        <w:rFonts w:ascii="Symbol" w:hAnsi="Symbol" w:hint="default"/>
      </w:rPr>
    </w:lvl>
    <w:lvl w:ilvl="1" w:tplc="C6AEBEB8">
      <w:start w:val="1"/>
      <w:numFmt w:val="bullet"/>
      <w:lvlText w:val="o"/>
      <w:lvlJc w:val="left"/>
      <w:pPr>
        <w:ind w:left="1440" w:hanging="360"/>
      </w:pPr>
      <w:rPr>
        <w:rFonts w:ascii="Courier New" w:hAnsi="Courier New" w:hint="default"/>
      </w:rPr>
    </w:lvl>
    <w:lvl w:ilvl="2" w:tplc="1328256C">
      <w:start w:val="1"/>
      <w:numFmt w:val="bullet"/>
      <w:lvlText w:val=""/>
      <w:lvlJc w:val="left"/>
      <w:pPr>
        <w:ind w:left="2160" w:hanging="360"/>
      </w:pPr>
      <w:rPr>
        <w:rFonts w:ascii="Wingdings" w:hAnsi="Wingdings" w:hint="default"/>
      </w:rPr>
    </w:lvl>
    <w:lvl w:ilvl="3" w:tplc="F1607902">
      <w:start w:val="1"/>
      <w:numFmt w:val="bullet"/>
      <w:lvlText w:val=""/>
      <w:lvlJc w:val="left"/>
      <w:pPr>
        <w:ind w:left="2880" w:hanging="360"/>
      </w:pPr>
      <w:rPr>
        <w:rFonts w:ascii="Symbol" w:hAnsi="Symbol" w:hint="default"/>
      </w:rPr>
    </w:lvl>
    <w:lvl w:ilvl="4" w:tplc="E712588A">
      <w:start w:val="1"/>
      <w:numFmt w:val="bullet"/>
      <w:lvlText w:val="o"/>
      <w:lvlJc w:val="left"/>
      <w:pPr>
        <w:ind w:left="3600" w:hanging="360"/>
      </w:pPr>
      <w:rPr>
        <w:rFonts w:ascii="Courier New" w:hAnsi="Courier New" w:hint="default"/>
      </w:rPr>
    </w:lvl>
    <w:lvl w:ilvl="5" w:tplc="367200BE">
      <w:start w:val="1"/>
      <w:numFmt w:val="bullet"/>
      <w:lvlText w:val=""/>
      <w:lvlJc w:val="left"/>
      <w:pPr>
        <w:ind w:left="4320" w:hanging="360"/>
      </w:pPr>
      <w:rPr>
        <w:rFonts w:ascii="Wingdings" w:hAnsi="Wingdings" w:hint="default"/>
      </w:rPr>
    </w:lvl>
    <w:lvl w:ilvl="6" w:tplc="D7323EAE">
      <w:start w:val="1"/>
      <w:numFmt w:val="bullet"/>
      <w:lvlText w:val=""/>
      <w:lvlJc w:val="left"/>
      <w:pPr>
        <w:ind w:left="5040" w:hanging="360"/>
      </w:pPr>
      <w:rPr>
        <w:rFonts w:ascii="Symbol" w:hAnsi="Symbol" w:hint="default"/>
      </w:rPr>
    </w:lvl>
    <w:lvl w:ilvl="7" w:tplc="070CD048">
      <w:start w:val="1"/>
      <w:numFmt w:val="bullet"/>
      <w:lvlText w:val="o"/>
      <w:lvlJc w:val="left"/>
      <w:pPr>
        <w:ind w:left="5760" w:hanging="360"/>
      </w:pPr>
      <w:rPr>
        <w:rFonts w:ascii="Courier New" w:hAnsi="Courier New" w:hint="default"/>
      </w:rPr>
    </w:lvl>
    <w:lvl w:ilvl="8" w:tplc="D228E3B2">
      <w:start w:val="1"/>
      <w:numFmt w:val="bullet"/>
      <w:lvlText w:val=""/>
      <w:lvlJc w:val="left"/>
      <w:pPr>
        <w:ind w:left="6480" w:hanging="360"/>
      </w:pPr>
      <w:rPr>
        <w:rFonts w:ascii="Wingdings" w:hAnsi="Wingdings" w:hint="default"/>
      </w:rPr>
    </w:lvl>
  </w:abstractNum>
  <w:abstractNum w:abstractNumId="10" w15:restartNumberingAfterBreak="0">
    <w:nsid w:val="75DBE10E"/>
    <w:multiLevelType w:val="hybridMultilevel"/>
    <w:tmpl w:val="D3FC29AC"/>
    <w:lvl w:ilvl="0" w:tplc="139E0E0C">
      <w:start w:val="1"/>
      <w:numFmt w:val="decimal"/>
      <w:lvlText w:val="%1."/>
      <w:lvlJc w:val="left"/>
      <w:pPr>
        <w:ind w:left="360" w:hanging="360"/>
      </w:pPr>
    </w:lvl>
    <w:lvl w:ilvl="1" w:tplc="442252FE">
      <w:start w:val="1"/>
      <w:numFmt w:val="lowerLetter"/>
      <w:lvlText w:val="%2."/>
      <w:lvlJc w:val="left"/>
      <w:pPr>
        <w:ind w:left="1440" w:hanging="360"/>
      </w:pPr>
    </w:lvl>
    <w:lvl w:ilvl="2" w:tplc="5C1C0DB0">
      <w:start w:val="1"/>
      <w:numFmt w:val="lowerRoman"/>
      <w:lvlText w:val="%3."/>
      <w:lvlJc w:val="right"/>
      <w:pPr>
        <w:ind w:left="2160" w:hanging="180"/>
      </w:pPr>
    </w:lvl>
    <w:lvl w:ilvl="3" w:tplc="8A5093AC">
      <w:start w:val="1"/>
      <w:numFmt w:val="decimal"/>
      <w:lvlText w:val="%4."/>
      <w:lvlJc w:val="left"/>
      <w:pPr>
        <w:ind w:left="2880" w:hanging="360"/>
      </w:pPr>
    </w:lvl>
    <w:lvl w:ilvl="4" w:tplc="B672EACC">
      <w:start w:val="1"/>
      <w:numFmt w:val="lowerLetter"/>
      <w:lvlText w:val="%5."/>
      <w:lvlJc w:val="left"/>
      <w:pPr>
        <w:ind w:left="3600" w:hanging="360"/>
      </w:pPr>
    </w:lvl>
    <w:lvl w:ilvl="5" w:tplc="40FC637E">
      <w:start w:val="1"/>
      <w:numFmt w:val="lowerRoman"/>
      <w:lvlText w:val="%6."/>
      <w:lvlJc w:val="right"/>
      <w:pPr>
        <w:ind w:left="4320" w:hanging="180"/>
      </w:pPr>
    </w:lvl>
    <w:lvl w:ilvl="6" w:tplc="513CD5C2">
      <w:start w:val="1"/>
      <w:numFmt w:val="decimal"/>
      <w:lvlText w:val="%7."/>
      <w:lvlJc w:val="left"/>
      <w:pPr>
        <w:ind w:left="5040" w:hanging="360"/>
      </w:pPr>
    </w:lvl>
    <w:lvl w:ilvl="7" w:tplc="186426B4">
      <w:start w:val="1"/>
      <w:numFmt w:val="lowerLetter"/>
      <w:lvlText w:val="%8."/>
      <w:lvlJc w:val="left"/>
      <w:pPr>
        <w:ind w:left="5760" w:hanging="360"/>
      </w:pPr>
    </w:lvl>
    <w:lvl w:ilvl="8" w:tplc="52FACE10">
      <w:start w:val="1"/>
      <w:numFmt w:val="lowerRoman"/>
      <w:lvlText w:val="%9."/>
      <w:lvlJc w:val="right"/>
      <w:pPr>
        <w:ind w:left="6480" w:hanging="180"/>
      </w:pPr>
    </w:lvl>
  </w:abstractNum>
  <w:abstractNum w:abstractNumId="11" w15:restartNumberingAfterBreak="0">
    <w:nsid w:val="7744F6A5"/>
    <w:multiLevelType w:val="hybridMultilevel"/>
    <w:tmpl w:val="0BB46BA4"/>
    <w:lvl w:ilvl="0" w:tplc="CDD4EA02">
      <w:start w:val="1"/>
      <w:numFmt w:val="bullet"/>
      <w:lvlText w:val=""/>
      <w:lvlJc w:val="left"/>
      <w:pPr>
        <w:ind w:left="720" w:hanging="360"/>
      </w:pPr>
      <w:rPr>
        <w:rFonts w:ascii="Symbol" w:hAnsi="Symbol" w:hint="default"/>
      </w:rPr>
    </w:lvl>
    <w:lvl w:ilvl="1" w:tplc="D9728564">
      <w:start w:val="1"/>
      <w:numFmt w:val="bullet"/>
      <w:lvlText w:val="o"/>
      <w:lvlJc w:val="left"/>
      <w:pPr>
        <w:ind w:left="1440" w:hanging="360"/>
      </w:pPr>
      <w:rPr>
        <w:rFonts w:ascii="Courier New" w:hAnsi="Courier New" w:hint="default"/>
      </w:rPr>
    </w:lvl>
    <w:lvl w:ilvl="2" w:tplc="D6F0460C">
      <w:start w:val="1"/>
      <w:numFmt w:val="bullet"/>
      <w:lvlText w:val=""/>
      <w:lvlJc w:val="left"/>
      <w:pPr>
        <w:ind w:left="2160" w:hanging="360"/>
      </w:pPr>
      <w:rPr>
        <w:rFonts w:ascii="Wingdings" w:hAnsi="Wingdings" w:hint="default"/>
      </w:rPr>
    </w:lvl>
    <w:lvl w:ilvl="3" w:tplc="8FB45434">
      <w:start w:val="1"/>
      <w:numFmt w:val="bullet"/>
      <w:lvlText w:val=""/>
      <w:lvlJc w:val="left"/>
      <w:pPr>
        <w:ind w:left="2880" w:hanging="360"/>
      </w:pPr>
      <w:rPr>
        <w:rFonts w:ascii="Symbol" w:hAnsi="Symbol" w:hint="default"/>
      </w:rPr>
    </w:lvl>
    <w:lvl w:ilvl="4" w:tplc="BDB421AC">
      <w:start w:val="1"/>
      <w:numFmt w:val="bullet"/>
      <w:lvlText w:val="o"/>
      <w:lvlJc w:val="left"/>
      <w:pPr>
        <w:ind w:left="3600" w:hanging="360"/>
      </w:pPr>
      <w:rPr>
        <w:rFonts w:ascii="Courier New" w:hAnsi="Courier New" w:hint="default"/>
      </w:rPr>
    </w:lvl>
    <w:lvl w:ilvl="5" w:tplc="0A34D9E8">
      <w:start w:val="1"/>
      <w:numFmt w:val="bullet"/>
      <w:lvlText w:val=""/>
      <w:lvlJc w:val="left"/>
      <w:pPr>
        <w:ind w:left="4320" w:hanging="360"/>
      </w:pPr>
      <w:rPr>
        <w:rFonts w:ascii="Wingdings" w:hAnsi="Wingdings" w:hint="default"/>
      </w:rPr>
    </w:lvl>
    <w:lvl w:ilvl="6" w:tplc="2A541BBA">
      <w:start w:val="1"/>
      <w:numFmt w:val="bullet"/>
      <w:lvlText w:val=""/>
      <w:lvlJc w:val="left"/>
      <w:pPr>
        <w:ind w:left="5040" w:hanging="360"/>
      </w:pPr>
      <w:rPr>
        <w:rFonts w:ascii="Symbol" w:hAnsi="Symbol" w:hint="default"/>
      </w:rPr>
    </w:lvl>
    <w:lvl w:ilvl="7" w:tplc="1EBA1580">
      <w:start w:val="1"/>
      <w:numFmt w:val="bullet"/>
      <w:lvlText w:val="o"/>
      <w:lvlJc w:val="left"/>
      <w:pPr>
        <w:ind w:left="5760" w:hanging="360"/>
      </w:pPr>
      <w:rPr>
        <w:rFonts w:ascii="Courier New" w:hAnsi="Courier New" w:hint="default"/>
      </w:rPr>
    </w:lvl>
    <w:lvl w:ilvl="8" w:tplc="550C1806">
      <w:start w:val="1"/>
      <w:numFmt w:val="bullet"/>
      <w:lvlText w:val=""/>
      <w:lvlJc w:val="left"/>
      <w:pPr>
        <w:ind w:left="6480" w:hanging="360"/>
      </w:pPr>
      <w:rPr>
        <w:rFonts w:ascii="Wingdings" w:hAnsi="Wingdings" w:hint="default"/>
      </w:rPr>
    </w:lvl>
  </w:abstractNum>
  <w:abstractNum w:abstractNumId="12" w15:restartNumberingAfterBreak="0">
    <w:nsid w:val="77997F52"/>
    <w:multiLevelType w:val="hybridMultilevel"/>
    <w:tmpl w:val="9558D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7671178">
    <w:abstractNumId w:val="2"/>
  </w:num>
  <w:num w:numId="2" w16cid:durableId="142889139">
    <w:abstractNumId w:val="9"/>
  </w:num>
  <w:num w:numId="3" w16cid:durableId="44842154">
    <w:abstractNumId w:val="5"/>
  </w:num>
  <w:num w:numId="4" w16cid:durableId="893660697">
    <w:abstractNumId w:val="1"/>
  </w:num>
  <w:num w:numId="5" w16cid:durableId="1145856143">
    <w:abstractNumId w:val="6"/>
  </w:num>
  <w:num w:numId="6" w16cid:durableId="2096318418">
    <w:abstractNumId w:val="0"/>
  </w:num>
  <w:num w:numId="7" w16cid:durableId="326593724">
    <w:abstractNumId w:val="3"/>
  </w:num>
  <w:num w:numId="8" w16cid:durableId="1888058729">
    <w:abstractNumId w:val="7"/>
  </w:num>
  <w:num w:numId="9" w16cid:durableId="220596982">
    <w:abstractNumId w:val="10"/>
  </w:num>
  <w:num w:numId="10" w16cid:durableId="1793792169">
    <w:abstractNumId w:val="8"/>
  </w:num>
  <w:num w:numId="11" w16cid:durableId="1157385463">
    <w:abstractNumId w:val="11"/>
  </w:num>
  <w:num w:numId="12" w16cid:durableId="1737820003">
    <w:abstractNumId w:val="4"/>
  </w:num>
  <w:num w:numId="13" w16cid:durableId="1945384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C28FC"/>
    <w:rsid w:val="000F7D60"/>
    <w:rsid w:val="00103E02"/>
    <w:rsid w:val="001379D1"/>
    <w:rsid w:val="00155B94"/>
    <w:rsid w:val="0015795C"/>
    <w:rsid w:val="001A02DE"/>
    <w:rsid w:val="001E4439"/>
    <w:rsid w:val="00282611"/>
    <w:rsid w:val="002C72E6"/>
    <w:rsid w:val="003445BA"/>
    <w:rsid w:val="004A7ACE"/>
    <w:rsid w:val="006C2020"/>
    <w:rsid w:val="006F503F"/>
    <w:rsid w:val="0073755D"/>
    <w:rsid w:val="0075486C"/>
    <w:rsid w:val="007E5D33"/>
    <w:rsid w:val="00834BEE"/>
    <w:rsid w:val="008C7407"/>
    <w:rsid w:val="00936BAD"/>
    <w:rsid w:val="009934B9"/>
    <w:rsid w:val="009FACAA"/>
    <w:rsid w:val="00A02CC9"/>
    <w:rsid w:val="00A95854"/>
    <w:rsid w:val="00AC160E"/>
    <w:rsid w:val="00AF6119"/>
    <w:rsid w:val="00AF73F4"/>
    <w:rsid w:val="00B04E4F"/>
    <w:rsid w:val="00B058E0"/>
    <w:rsid w:val="00C249F5"/>
    <w:rsid w:val="00C4073F"/>
    <w:rsid w:val="00C64F6F"/>
    <w:rsid w:val="00CD63B3"/>
    <w:rsid w:val="00D13B60"/>
    <w:rsid w:val="00D710B8"/>
    <w:rsid w:val="00DC2A0B"/>
    <w:rsid w:val="00DE7BDF"/>
    <w:rsid w:val="00DF35C0"/>
    <w:rsid w:val="00E26B7A"/>
    <w:rsid w:val="00E61C46"/>
    <w:rsid w:val="00EC0D4C"/>
    <w:rsid w:val="00F24E59"/>
    <w:rsid w:val="00F268F2"/>
    <w:rsid w:val="00F43C86"/>
    <w:rsid w:val="00F60994"/>
    <w:rsid w:val="00F82E75"/>
    <w:rsid w:val="00FA1AE5"/>
    <w:rsid w:val="020798F3"/>
    <w:rsid w:val="05E78608"/>
    <w:rsid w:val="06E54543"/>
    <w:rsid w:val="075126BD"/>
    <w:rsid w:val="0A2F404C"/>
    <w:rsid w:val="0A76EE05"/>
    <w:rsid w:val="0FE320DA"/>
    <w:rsid w:val="12468E6D"/>
    <w:rsid w:val="13CB5B66"/>
    <w:rsid w:val="14025B38"/>
    <w:rsid w:val="1A9522FD"/>
    <w:rsid w:val="1C029606"/>
    <w:rsid w:val="1DC1AA58"/>
    <w:rsid w:val="1E2C45B7"/>
    <w:rsid w:val="1EA8865A"/>
    <w:rsid w:val="1EAE7592"/>
    <w:rsid w:val="1EFB7FD6"/>
    <w:rsid w:val="1FF2D102"/>
    <w:rsid w:val="21E2E192"/>
    <w:rsid w:val="24588D6E"/>
    <w:rsid w:val="25661782"/>
    <w:rsid w:val="25F1E3C2"/>
    <w:rsid w:val="272B9A35"/>
    <w:rsid w:val="2A5970D1"/>
    <w:rsid w:val="2D32B1A8"/>
    <w:rsid w:val="2E5BAEC9"/>
    <w:rsid w:val="31145DD1"/>
    <w:rsid w:val="31AEA734"/>
    <w:rsid w:val="3D67BF2F"/>
    <w:rsid w:val="40798D04"/>
    <w:rsid w:val="4603AC87"/>
    <w:rsid w:val="47C25D7F"/>
    <w:rsid w:val="4BAA43FE"/>
    <w:rsid w:val="53484705"/>
    <w:rsid w:val="56A92916"/>
    <w:rsid w:val="595CDBF0"/>
    <w:rsid w:val="5CCFDEAC"/>
    <w:rsid w:val="5DC08B7A"/>
    <w:rsid w:val="6028430E"/>
    <w:rsid w:val="61608997"/>
    <w:rsid w:val="64E76A45"/>
    <w:rsid w:val="69A08789"/>
    <w:rsid w:val="70A327DE"/>
    <w:rsid w:val="7127038F"/>
    <w:rsid w:val="75928771"/>
    <w:rsid w:val="77480E2E"/>
    <w:rsid w:val="7BB6F6AE"/>
    <w:rsid w:val="7F79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152629BF-B198-4CFA-9878-A4AD58C7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B94"/>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94"/>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6CAB5-BFE3-4CB3-9D30-078C07277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9DE85-2340-47B9-B7F7-08D5E9FA3335}">
  <ds:schemaRefs>
    <ds:schemaRef ds:uri="http://schemas.microsoft.com/sharepoint/v3/contenttype/forms"/>
  </ds:schemaRefs>
</ds:datastoreItem>
</file>

<file path=customXml/itemProps3.xml><?xml version="1.0" encoding="utf-8"?>
<ds:datastoreItem xmlns:ds="http://schemas.openxmlformats.org/officeDocument/2006/customXml" ds:itemID="{B1F3EBA4-1965-4EF7-8D4D-7A87B3D49437}"/>
</file>

<file path=docProps/app.xml><?xml version="1.0" encoding="utf-8"?>
<Properties xmlns="http://schemas.openxmlformats.org/officeDocument/2006/extended-properties" xmlns:vt="http://schemas.openxmlformats.org/officeDocument/2006/docPropsVTypes">
  <Template>Normal.dotm</Template>
  <TotalTime>18</TotalTime>
  <Pages>1</Pages>
  <Words>209</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9</cp:revision>
  <dcterms:created xsi:type="dcterms:W3CDTF">2025-09-23T03:08:00Z</dcterms:created>
  <dcterms:modified xsi:type="dcterms:W3CDTF">2025-11-19T06:36:00Z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310d0079-f03d-4a6e-870f-0b40eb8805de</vt:lpwstr>
  </property>
  <property fmtid="{D5CDD505-2E9C-101B-9397-08002B2CF9AE}" pid="3" name="ContentTypeId">
    <vt:lpwstr>0x010100F7F15D8B360F164E844D7835C56F7AE3</vt:lpwstr>
  </property>
</Properties>
</file>