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0E3FA0A1" w:rsidR="00C16C7F" w:rsidRPr="00FC049E" w:rsidRDefault="00A66522" w:rsidP="00463A8B">
      <w:pPr>
        <w:pStyle w:val="Heading1"/>
        <w:spacing w:before="0" w:after="120"/>
        <w:rPr>
          <w:rFonts w:ascii="Aptos" w:eastAsia="Aptos Display" w:hAnsi="Aptos" w:cs="Aptos Display"/>
          <w:b w:val="0"/>
          <w:bCs/>
          <w:lang w:val="en-AU"/>
        </w:rPr>
      </w:pPr>
      <w:r w:rsidRPr="00FC049E">
        <w:rPr>
          <w:rFonts w:ascii="Aptos" w:eastAsia="Aptos Display" w:hAnsi="Aptos" w:cs="Aptos Display"/>
          <w:bCs/>
          <w:lang w:val="en-AU"/>
        </w:rPr>
        <w:t>Grow a community garden</w:t>
      </w:r>
    </w:p>
    <w:p w14:paraId="0BB9A10E" w14:textId="77777777" w:rsidR="00FC049E" w:rsidRDefault="21E2E192" w:rsidP="00FC049E">
      <w:pPr>
        <w:spacing w:before="120" w:after="40"/>
        <w:rPr>
          <w:rFonts w:ascii="Aptos" w:eastAsia="Aptos" w:hAnsi="Aptos" w:cs="Aptos"/>
          <w:color w:val="000000" w:themeColor="text1"/>
          <w:szCs w:val="20"/>
        </w:rPr>
      </w:pPr>
      <w:r w:rsidRPr="00763E5F">
        <w:rPr>
          <w:rStyle w:val="bold-green"/>
          <w:rFonts w:ascii="Aptos" w:eastAsia="Aptos" w:hAnsi="Aptos" w:cs="Aptos"/>
          <w:sz w:val="20"/>
          <w:szCs w:val="20"/>
          <w:lang w:val="en-AU"/>
        </w:rPr>
        <w:t>Subject(s)</w:t>
      </w:r>
      <w:r w:rsidR="006A1718" w:rsidRPr="00763E5F">
        <w:rPr>
          <w:rStyle w:val="bold-green"/>
          <w:rFonts w:ascii="Aptos" w:eastAsia="Aptos" w:hAnsi="Aptos" w:cs="Aptos"/>
          <w:sz w:val="20"/>
          <w:szCs w:val="20"/>
          <w:lang w:val="en-AU"/>
        </w:rPr>
        <w:t>:</w:t>
      </w:r>
      <w:r w:rsidR="00290DD4" w:rsidRPr="00763E5F">
        <w:rPr>
          <w:rFonts w:ascii="Aptos" w:hAnsi="Aptos"/>
          <w:szCs w:val="20"/>
        </w:rPr>
        <w:tab/>
      </w:r>
      <w:r w:rsidR="00A66522" w:rsidRPr="00763E5F">
        <w:rPr>
          <w:rFonts w:ascii="Aptos" w:hAnsi="Aptos"/>
          <w:b/>
          <w:bCs/>
          <w:szCs w:val="20"/>
        </w:rPr>
        <w:t>Science, English</w:t>
      </w:r>
      <w:r w:rsidR="00A66522" w:rsidRPr="00763E5F">
        <w:rPr>
          <w:rFonts w:ascii="Aptos" w:hAnsi="Aptos"/>
          <w:szCs w:val="20"/>
        </w:rPr>
        <w:t xml:space="preserve"> </w:t>
      </w:r>
    </w:p>
    <w:p w14:paraId="2434A5B8" w14:textId="6B645FAA" w:rsidR="00C16C7F" w:rsidRPr="00763E5F" w:rsidRDefault="002B3C8C" w:rsidP="00FC049E">
      <w:pPr>
        <w:spacing w:before="120" w:after="40"/>
        <w:rPr>
          <w:rFonts w:ascii="Aptos" w:eastAsia="Aptos" w:hAnsi="Aptos" w:cs="Aptos"/>
          <w:color w:val="000000" w:themeColor="text1"/>
          <w:szCs w:val="20"/>
        </w:rPr>
      </w:pPr>
      <w:r w:rsidRPr="00763E5F">
        <w:rPr>
          <w:rStyle w:val="bold-green"/>
          <w:rFonts w:ascii="Aptos" w:eastAsia="Aptos" w:hAnsi="Aptos" w:cs="Aptos"/>
          <w:sz w:val="20"/>
          <w:szCs w:val="20"/>
          <w:lang w:val="en-AU"/>
        </w:rPr>
        <w:t>Year</w:t>
      </w:r>
      <w:r w:rsidR="21E2E192" w:rsidRPr="00763E5F">
        <w:rPr>
          <w:rStyle w:val="bold-green"/>
          <w:rFonts w:ascii="Aptos" w:eastAsia="Aptos" w:hAnsi="Aptos" w:cs="Aptos"/>
          <w:sz w:val="20"/>
          <w:szCs w:val="20"/>
          <w:lang w:val="en-AU"/>
        </w:rPr>
        <w:t>(s)</w:t>
      </w:r>
      <w:r w:rsidR="006A1718" w:rsidRPr="00763E5F">
        <w:rPr>
          <w:rStyle w:val="bold-green"/>
          <w:rFonts w:ascii="Aptos" w:eastAsia="Aptos" w:hAnsi="Aptos" w:cs="Aptos"/>
          <w:sz w:val="20"/>
          <w:szCs w:val="20"/>
          <w:lang w:val="en-AU"/>
        </w:rPr>
        <w:t>:</w:t>
      </w:r>
      <w:r w:rsidR="00FC049E">
        <w:rPr>
          <w:rStyle w:val="bold-green"/>
          <w:rFonts w:ascii="Aptos" w:eastAsia="Aptos" w:hAnsi="Aptos" w:cs="Aptos"/>
          <w:sz w:val="20"/>
          <w:szCs w:val="20"/>
          <w:lang w:val="en-AU"/>
        </w:rPr>
        <w:tab/>
      </w:r>
      <w:r w:rsidR="00FC049E">
        <w:rPr>
          <w:rStyle w:val="bold-green"/>
          <w:rFonts w:ascii="Aptos" w:eastAsia="Aptos" w:hAnsi="Aptos" w:cs="Aptos"/>
          <w:sz w:val="20"/>
          <w:szCs w:val="20"/>
          <w:lang w:val="en-AU"/>
        </w:rPr>
        <w:tab/>
      </w:r>
      <w:r w:rsidR="00A66522" w:rsidRPr="00763E5F">
        <w:rPr>
          <w:rFonts w:ascii="Aptos" w:eastAsia="Aptos" w:hAnsi="Aptos" w:cs="Aptos"/>
          <w:b/>
          <w:bCs/>
          <w:color w:val="000000" w:themeColor="text1"/>
          <w:szCs w:val="20"/>
          <w:lang w:val="en-AU"/>
        </w:rPr>
        <w:t>5</w:t>
      </w:r>
      <w:r w:rsidR="21E2E192" w:rsidRPr="00763E5F">
        <w:rPr>
          <w:rFonts w:ascii="Aptos" w:eastAsia="Aptos" w:hAnsi="Aptos" w:cs="Aptos"/>
          <w:b/>
          <w:bCs/>
          <w:color w:val="000000" w:themeColor="text1"/>
          <w:szCs w:val="20"/>
          <w:lang w:val="en-AU"/>
        </w:rPr>
        <w:t>–</w:t>
      </w:r>
      <w:r w:rsidR="00A66522" w:rsidRPr="00763E5F">
        <w:rPr>
          <w:rFonts w:ascii="Aptos" w:eastAsia="Aptos" w:hAnsi="Aptos" w:cs="Aptos"/>
          <w:b/>
          <w:bCs/>
          <w:color w:val="000000" w:themeColor="text1"/>
          <w:szCs w:val="20"/>
          <w:lang w:val="en-AU"/>
        </w:rPr>
        <w:t>6</w:t>
      </w:r>
      <w:r w:rsidR="00763E5F" w:rsidRPr="00763E5F">
        <w:rPr>
          <w:rFonts w:ascii="Aptos" w:eastAsia="Aptos" w:hAnsi="Aptos" w:cs="Aptos"/>
          <w:b/>
          <w:bCs/>
          <w:color w:val="000000" w:themeColor="text1"/>
          <w:szCs w:val="20"/>
          <w:lang w:val="en-AU"/>
        </w:rPr>
        <w:tab/>
      </w:r>
    </w:p>
    <w:p w14:paraId="4708E9D6" w14:textId="14DB1275" w:rsidR="00C16C7F" w:rsidRPr="00763E5F" w:rsidRDefault="21E2E192" w:rsidP="65DFC815">
      <w:pPr>
        <w:pStyle w:val="box-tableh1"/>
        <w:rPr>
          <w:rFonts w:ascii="Aptos" w:eastAsia="Aptos Display" w:hAnsi="Aptos" w:cs="Aptos Display"/>
        </w:rPr>
      </w:pPr>
      <w:r w:rsidRPr="00763E5F">
        <w:rPr>
          <w:rFonts w:ascii="Aptos" w:eastAsia="Aptos Display" w:hAnsi="Aptos" w:cs="Aptos Display"/>
          <w:lang w:val="en-AU"/>
        </w:rPr>
        <w:t>Learning intention(s)</w:t>
      </w:r>
    </w:p>
    <w:p w14:paraId="52338AC4" w14:textId="0D5351AF" w:rsidR="00C16C7F" w:rsidRPr="00763E5F" w:rsidRDefault="00A66522" w:rsidP="1E2C45B7">
      <w:pPr>
        <w:pStyle w:val="body"/>
        <w:rPr>
          <w:rFonts w:ascii="Aptos" w:eastAsia="Aptos" w:hAnsi="Aptos" w:cs="Aptos"/>
          <w:color w:val="000000" w:themeColor="text1"/>
        </w:rPr>
      </w:pPr>
      <w:r w:rsidRPr="00763E5F">
        <w:rPr>
          <w:rFonts w:ascii="Aptos" w:eastAsia="Aptos" w:hAnsi="Aptos" w:cs="Aptos"/>
          <w:color w:val="000000" w:themeColor="text1"/>
          <w:lang w:val="en-AU"/>
        </w:rPr>
        <w:t>Students will appreciate the importance of living in a clean and safe environment. They will identify the challenges, solutions and benefits of having a shared garden.</w:t>
      </w:r>
    </w:p>
    <w:p w14:paraId="709C22FA" w14:textId="04B6E4D6" w:rsidR="00C16C7F" w:rsidRPr="00763E5F" w:rsidRDefault="21E2E192" w:rsidP="003D3EA0">
      <w:pPr>
        <w:pStyle w:val="box-tableh1"/>
        <w:rPr>
          <w:rFonts w:ascii="Aptos" w:eastAsia="Aptos Display" w:hAnsi="Aptos" w:cs="Aptos Display"/>
        </w:rPr>
      </w:pPr>
      <w:r w:rsidRPr="00763E5F">
        <w:rPr>
          <w:rFonts w:ascii="Aptos" w:eastAsia="Aptos Display" w:hAnsi="Aptos" w:cs="Aptos Display"/>
          <w:lang w:val="en-AU"/>
        </w:rPr>
        <w:t>Mapping to curriculum</w:t>
      </w:r>
    </w:p>
    <w:p w14:paraId="63877FA9" w14:textId="4604F9A2" w:rsidR="00C16C7F" w:rsidRPr="00763E5F" w:rsidRDefault="69A08789" w:rsidP="00526B5F">
      <w:pPr>
        <w:pStyle w:val="box-tableh2"/>
        <w:ind w:left="0"/>
        <w:rPr>
          <w:rFonts w:ascii="Aptos" w:eastAsia="Aptos Display" w:hAnsi="Aptos" w:cs="Aptos Display"/>
          <w:lang w:val="en-AU"/>
        </w:rPr>
      </w:pPr>
      <w:r w:rsidRPr="00763E5F">
        <w:rPr>
          <w:rFonts w:ascii="Aptos" w:eastAsia="Aptos Display" w:hAnsi="Aptos" w:cs="Aptos Display"/>
          <w:lang w:val="en-AU"/>
        </w:rPr>
        <w:t>Strand</w:t>
      </w:r>
      <w:r w:rsidR="00A66522" w:rsidRPr="00763E5F">
        <w:rPr>
          <w:rFonts w:ascii="Aptos" w:eastAsia="Aptos Display" w:hAnsi="Aptos" w:cs="Aptos Display"/>
          <w:lang w:val="en-AU"/>
        </w:rPr>
        <w:t>s</w:t>
      </w:r>
    </w:p>
    <w:p w14:paraId="4CBE1318" w14:textId="2F07FE6D" w:rsidR="00723ECD" w:rsidRPr="00763E5F" w:rsidRDefault="003D3EA0" w:rsidP="00723ECD">
      <w:pPr>
        <w:pStyle w:val="box-tableh2"/>
        <w:numPr>
          <w:ilvl w:val="0"/>
          <w:numId w:val="13"/>
        </w:numPr>
        <w:rPr>
          <w:rFonts w:ascii="Aptos" w:eastAsia="Aptos Display" w:hAnsi="Aptos" w:cs="Aptos Display"/>
          <w:b w:val="0"/>
          <w:bCs w:val="0"/>
          <w:lang w:val="en-AU"/>
        </w:rPr>
      </w:pPr>
      <w:r w:rsidRPr="00763E5F">
        <w:rPr>
          <w:rFonts w:ascii="Aptos" w:eastAsia="Aptos Display" w:hAnsi="Aptos" w:cs="Aptos Display"/>
          <w:b w:val="0"/>
          <w:bCs w:val="0"/>
          <w:lang w:val="en-AU"/>
        </w:rPr>
        <w:t>Science – Life and Living, Farming</w:t>
      </w:r>
    </w:p>
    <w:p w14:paraId="3E490565" w14:textId="33891B7D" w:rsidR="00723ECD" w:rsidRPr="00763E5F" w:rsidRDefault="003D3EA0" w:rsidP="00723ECD">
      <w:pPr>
        <w:pStyle w:val="box-tableh2"/>
        <w:numPr>
          <w:ilvl w:val="0"/>
          <w:numId w:val="13"/>
        </w:numPr>
        <w:rPr>
          <w:rFonts w:ascii="Aptos" w:eastAsia="Aptos Display" w:hAnsi="Aptos" w:cs="Aptos Display"/>
          <w:b w:val="0"/>
          <w:bCs w:val="0"/>
          <w:lang w:val="en-AU"/>
        </w:rPr>
      </w:pPr>
      <w:r w:rsidRPr="00763E5F">
        <w:rPr>
          <w:rFonts w:ascii="Aptos" w:eastAsia="Aptos Display" w:hAnsi="Aptos" w:cs="Aptos Display"/>
          <w:b w:val="0"/>
          <w:bCs w:val="0"/>
          <w:lang w:val="en-AU"/>
        </w:rPr>
        <w:t>English -Speaking and Listening, Reading</w:t>
      </w:r>
    </w:p>
    <w:p w14:paraId="567CDACE" w14:textId="3E0D6935" w:rsidR="00A66522" w:rsidRPr="00763E5F" w:rsidRDefault="31AEA734" w:rsidP="00526B5F">
      <w:pPr>
        <w:pStyle w:val="box-tableh2"/>
        <w:ind w:left="0"/>
        <w:rPr>
          <w:rFonts w:ascii="Aptos" w:eastAsia="Aptos Display" w:hAnsi="Aptos" w:cs="Aptos Display"/>
          <w:lang w:val="en-AU"/>
        </w:rPr>
      </w:pPr>
      <w:r w:rsidRPr="00763E5F">
        <w:rPr>
          <w:rFonts w:ascii="Aptos" w:eastAsia="Aptos Display" w:hAnsi="Aptos" w:cs="Aptos Display"/>
          <w:lang w:val="en-AU"/>
        </w:rPr>
        <w:t>S</w:t>
      </w:r>
      <w:r w:rsidR="003D3EA0" w:rsidRPr="00763E5F">
        <w:rPr>
          <w:rFonts w:ascii="Aptos" w:eastAsia="Aptos Display" w:hAnsi="Aptos" w:cs="Aptos Display"/>
          <w:lang w:val="en-AU"/>
        </w:rPr>
        <w:t>ub strands</w:t>
      </w:r>
    </w:p>
    <w:p w14:paraId="4A851F42" w14:textId="6C7BF1F3" w:rsidR="00EE5B75" w:rsidRPr="00FC049E" w:rsidRDefault="00EE5B75" w:rsidP="00FC049E">
      <w:pPr>
        <w:pStyle w:val="box-tableh2"/>
        <w:ind w:left="0"/>
        <w:rPr>
          <w:rFonts w:ascii="Aptos" w:eastAsia="Aptos Display" w:hAnsi="Aptos" w:cs="Aptos Display"/>
          <w:b w:val="0"/>
          <w:bCs w:val="0"/>
          <w:lang w:val="en-AU"/>
        </w:rPr>
      </w:pPr>
      <w:r w:rsidRPr="00FC049E">
        <w:rPr>
          <w:rFonts w:ascii="Aptos" w:eastAsia="Aptos Display" w:hAnsi="Aptos" w:cs="Aptos Display"/>
          <w:b w:val="0"/>
          <w:bCs w:val="0"/>
          <w:lang w:val="en-AU"/>
        </w:rPr>
        <w:t>Science</w:t>
      </w:r>
    </w:p>
    <w:p w14:paraId="1B5F893B" w14:textId="3D81FA5E" w:rsidR="00EE5B75" w:rsidRPr="00763E5F" w:rsidRDefault="00C116FB" w:rsidP="00FC049E">
      <w:pPr>
        <w:pStyle w:val="ListParagraph"/>
        <w:numPr>
          <w:ilvl w:val="0"/>
          <w:numId w:val="11"/>
        </w:numPr>
        <w:ind w:left="993"/>
        <w:rPr>
          <w:rFonts w:ascii="Aptos" w:eastAsia="Aptos" w:hAnsi="Aptos" w:cs="Aptos"/>
          <w:color w:val="000000" w:themeColor="text1"/>
          <w:szCs w:val="20"/>
          <w:lang w:val="en-AU"/>
        </w:rPr>
      </w:pPr>
      <w:r w:rsidRPr="00763E5F">
        <w:rPr>
          <w:rFonts w:ascii="Aptos" w:eastAsia="Aptos" w:hAnsi="Aptos" w:cs="Aptos"/>
          <w:color w:val="000000" w:themeColor="text1"/>
          <w:szCs w:val="20"/>
          <w:lang w:val="en-AU"/>
        </w:rPr>
        <w:t xml:space="preserve">5.7 Farming and </w:t>
      </w:r>
      <w:r w:rsidR="00E67563">
        <w:rPr>
          <w:rFonts w:ascii="Aptos" w:eastAsia="Aptos" w:hAnsi="Aptos" w:cs="Aptos"/>
          <w:color w:val="000000" w:themeColor="text1"/>
          <w:szCs w:val="20"/>
          <w:lang w:val="en-AU"/>
        </w:rPr>
        <w:t>g</w:t>
      </w:r>
      <w:r w:rsidRPr="00763E5F">
        <w:rPr>
          <w:rFonts w:ascii="Aptos" w:eastAsia="Aptos" w:hAnsi="Aptos" w:cs="Aptos"/>
          <w:color w:val="000000" w:themeColor="text1"/>
          <w:szCs w:val="20"/>
          <w:lang w:val="en-AU"/>
        </w:rPr>
        <w:t>ardening skills</w:t>
      </w:r>
    </w:p>
    <w:p w14:paraId="7DE50BBD" w14:textId="4EC7B5E6" w:rsidR="00EE5B75" w:rsidRPr="00FC049E" w:rsidRDefault="00EE5B75" w:rsidP="00EE5B75">
      <w:pPr>
        <w:rPr>
          <w:rFonts w:ascii="Aptos" w:eastAsia="Aptos" w:hAnsi="Aptos" w:cs="Aptos"/>
          <w:color w:val="000000" w:themeColor="text1"/>
          <w:szCs w:val="20"/>
          <w:lang w:val="en-AU"/>
        </w:rPr>
      </w:pPr>
      <w:r w:rsidRPr="00FC049E">
        <w:rPr>
          <w:rFonts w:ascii="Aptos" w:eastAsia="Aptos" w:hAnsi="Aptos" w:cs="Aptos"/>
          <w:color w:val="000000" w:themeColor="text1"/>
          <w:szCs w:val="20"/>
          <w:lang w:val="en-AU"/>
        </w:rPr>
        <w:t>English</w:t>
      </w:r>
    </w:p>
    <w:p w14:paraId="2252F2DF" w14:textId="77777777" w:rsidR="00EE5B75" w:rsidRPr="00763E5F" w:rsidRDefault="00EE5B75" w:rsidP="00FC049E">
      <w:pPr>
        <w:pStyle w:val="ListParagraph"/>
        <w:numPr>
          <w:ilvl w:val="0"/>
          <w:numId w:val="14"/>
        </w:numPr>
        <w:ind w:left="993"/>
        <w:rPr>
          <w:rFonts w:ascii="Aptos" w:eastAsia="Aptos" w:hAnsi="Aptos" w:cs="Aptos"/>
          <w:color w:val="000000" w:themeColor="text1"/>
          <w:szCs w:val="20"/>
          <w:lang w:val="en-AU"/>
        </w:rPr>
      </w:pPr>
      <w:r w:rsidRPr="00763E5F">
        <w:rPr>
          <w:rFonts w:ascii="Aptos" w:eastAsia="Aptos" w:hAnsi="Aptos" w:cs="Aptos"/>
          <w:color w:val="000000" w:themeColor="text1"/>
          <w:szCs w:val="20"/>
          <w:lang w:val="en-AU"/>
        </w:rPr>
        <w:t>5.2 Language for learning and presenting ideas</w:t>
      </w:r>
    </w:p>
    <w:p w14:paraId="7BB03DAE" w14:textId="43C272F0" w:rsidR="00C16C7F" w:rsidRPr="00763E5F" w:rsidRDefault="00EE5B75" w:rsidP="00FC049E">
      <w:pPr>
        <w:pStyle w:val="box-tablebullet1"/>
        <w:numPr>
          <w:ilvl w:val="0"/>
          <w:numId w:val="14"/>
        </w:numPr>
        <w:ind w:left="993"/>
        <w:rPr>
          <w:rFonts w:ascii="Aptos" w:eastAsia="Aptos" w:hAnsi="Aptos" w:cs="Aptos"/>
          <w:color w:val="000000" w:themeColor="text1"/>
        </w:rPr>
      </w:pPr>
      <w:r w:rsidRPr="00763E5F">
        <w:rPr>
          <w:rFonts w:ascii="Aptos" w:eastAsia="Aptos" w:hAnsi="Aptos" w:cs="Aptos"/>
          <w:color w:val="000000" w:themeColor="text1"/>
        </w:rPr>
        <w:t>5.3 Reading to find out information</w:t>
      </w:r>
    </w:p>
    <w:p w14:paraId="6BD98102" w14:textId="7FBDE529" w:rsidR="00C16C7F" w:rsidRPr="00763E5F" w:rsidRDefault="21E2E192" w:rsidP="65DFC815">
      <w:pPr>
        <w:pStyle w:val="box-tableh1"/>
        <w:rPr>
          <w:rFonts w:ascii="Aptos" w:eastAsia="Aptos Display" w:hAnsi="Aptos" w:cs="Aptos Display"/>
        </w:rPr>
      </w:pPr>
      <w:r w:rsidRPr="00763E5F">
        <w:rPr>
          <w:rFonts w:ascii="Aptos" w:eastAsia="Aptos Display" w:hAnsi="Aptos" w:cs="Aptos Display"/>
          <w:lang w:val="en-AU"/>
        </w:rPr>
        <w:t>Learning outcome(s)</w:t>
      </w:r>
    </w:p>
    <w:p w14:paraId="605424C2" w14:textId="731B43FB" w:rsidR="00C16C7F" w:rsidRPr="00FC049E" w:rsidRDefault="00A66522" w:rsidP="00FC049E">
      <w:pPr>
        <w:pStyle w:val="box-tablebullet1"/>
        <w:ind w:left="0" w:firstLine="0"/>
        <w:rPr>
          <w:rFonts w:ascii="Aptos" w:eastAsia="Aptos" w:hAnsi="Aptos" w:cs="Aptos"/>
          <w:color w:val="000000" w:themeColor="text1"/>
          <w:lang w:val="en-AU"/>
        </w:rPr>
      </w:pPr>
      <w:r w:rsidRPr="00FC049E">
        <w:rPr>
          <w:rFonts w:ascii="Aptos" w:eastAsia="Aptos" w:hAnsi="Aptos" w:cs="Aptos"/>
          <w:color w:val="000000" w:themeColor="text1"/>
          <w:lang w:val="en-AU"/>
        </w:rPr>
        <w:t>Science</w:t>
      </w:r>
    </w:p>
    <w:p w14:paraId="74C59746" w14:textId="2C0950A8" w:rsidR="00C116FB" w:rsidRPr="00763E5F" w:rsidRDefault="00C116FB" w:rsidP="00FC049E">
      <w:pPr>
        <w:pStyle w:val="box-tablebullet1"/>
        <w:numPr>
          <w:ilvl w:val="0"/>
          <w:numId w:val="11"/>
        </w:numPr>
        <w:ind w:left="993"/>
        <w:rPr>
          <w:rFonts w:ascii="Aptos" w:eastAsia="Aptos" w:hAnsi="Aptos" w:cs="Aptos"/>
          <w:color w:val="000000" w:themeColor="text1"/>
          <w:lang w:val="en-AU"/>
        </w:rPr>
      </w:pPr>
      <w:r w:rsidRPr="00763E5F">
        <w:rPr>
          <w:rFonts w:ascii="Aptos" w:eastAsia="Aptos" w:hAnsi="Aptos" w:cs="Times New Roman"/>
        </w:rPr>
        <w:t>5.7.1 Learn how to do the necessary soil preparation, caring for tools, caring for plants, nursery and transplanting in</w:t>
      </w:r>
      <w:r w:rsidR="00E67563">
        <w:rPr>
          <w:rFonts w:ascii="Aptos" w:eastAsia="Aptos" w:hAnsi="Aptos" w:cs="Times New Roman"/>
        </w:rPr>
        <w:t xml:space="preserve"> </w:t>
      </w:r>
      <w:r w:rsidRPr="00763E5F">
        <w:rPr>
          <w:rFonts w:ascii="Aptos" w:eastAsia="Aptos" w:hAnsi="Aptos" w:cs="Times New Roman"/>
        </w:rPr>
        <w:t>a practical setting.</w:t>
      </w:r>
    </w:p>
    <w:p w14:paraId="7F4E27EE" w14:textId="17DF8387" w:rsidR="00EE5B75" w:rsidRPr="00763E5F" w:rsidRDefault="00EE5B75" w:rsidP="00FC049E">
      <w:pPr>
        <w:pStyle w:val="box-tablebullet1"/>
        <w:numPr>
          <w:ilvl w:val="0"/>
          <w:numId w:val="11"/>
        </w:numPr>
        <w:ind w:left="993"/>
        <w:rPr>
          <w:rFonts w:ascii="Aptos" w:eastAsia="Aptos" w:hAnsi="Aptos" w:cs="Aptos"/>
          <w:color w:val="000000" w:themeColor="text1"/>
          <w:lang w:val="en-AU"/>
        </w:rPr>
      </w:pPr>
      <w:r w:rsidRPr="00763E5F">
        <w:rPr>
          <w:rFonts w:ascii="Aptos" w:eastAsia="Aptos" w:hAnsi="Aptos" w:cs="Times New Roman"/>
        </w:rPr>
        <w:t xml:space="preserve">6.6.1.1 Explain the benefits of gardening. </w:t>
      </w:r>
    </w:p>
    <w:p w14:paraId="65010573" w14:textId="04EA4463" w:rsidR="00BF6337" w:rsidRPr="00FC049E" w:rsidRDefault="00945F92" w:rsidP="00EE5B75">
      <w:pPr>
        <w:pStyle w:val="box-tablebullet1"/>
        <w:ind w:left="0" w:firstLine="0"/>
        <w:rPr>
          <w:rFonts w:ascii="Aptos" w:eastAsia="Aptos" w:hAnsi="Aptos" w:cs="Aptos"/>
          <w:color w:val="000000" w:themeColor="text1"/>
          <w:lang w:val="en-AU"/>
        </w:rPr>
      </w:pPr>
      <w:r w:rsidRPr="00FC049E">
        <w:rPr>
          <w:rFonts w:ascii="Aptos" w:eastAsia="Aptos" w:hAnsi="Aptos" w:cs="Aptos"/>
          <w:color w:val="000000" w:themeColor="text1"/>
          <w:lang w:val="en-AU"/>
        </w:rPr>
        <w:t>English</w:t>
      </w:r>
    </w:p>
    <w:p w14:paraId="42B158DD" w14:textId="77777777" w:rsidR="00C116FB" w:rsidRPr="00763E5F" w:rsidRDefault="00C116FB" w:rsidP="00FC049E">
      <w:pPr>
        <w:pStyle w:val="box-tablebullet1"/>
        <w:numPr>
          <w:ilvl w:val="0"/>
          <w:numId w:val="11"/>
        </w:numPr>
        <w:ind w:left="993"/>
        <w:rPr>
          <w:rFonts w:ascii="Aptos" w:eastAsia="Aptos" w:hAnsi="Aptos" w:cs="Aptos"/>
          <w:color w:val="000000" w:themeColor="text1"/>
        </w:rPr>
      </w:pPr>
      <w:r w:rsidRPr="00763E5F">
        <w:rPr>
          <w:rFonts w:ascii="Aptos" w:eastAsia="Aptos" w:hAnsi="Aptos" w:cs="Times New Roman"/>
        </w:rPr>
        <w:t>5.2.3 Plan, present and evaluate short, prepared speeches on relevant topics, particularly on topic studies across the curriculum</w:t>
      </w:r>
    </w:p>
    <w:p w14:paraId="4B5C58EB" w14:textId="533A67EA" w:rsidR="00945F92" w:rsidRPr="00FC049E" w:rsidRDefault="003D3EA0" w:rsidP="00FC049E">
      <w:pPr>
        <w:pStyle w:val="box-tablebullet1"/>
        <w:numPr>
          <w:ilvl w:val="0"/>
          <w:numId w:val="11"/>
        </w:numPr>
        <w:ind w:left="993"/>
        <w:rPr>
          <w:rFonts w:ascii="Aptos" w:eastAsia="Aptos" w:hAnsi="Aptos" w:cs="Aptos"/>
          <w:color w:val="000000" w:themeColor="text1"/>
        </w:rPr>
      </w:pPr>
      <w:r w:rsidRPr="00763E5F">
        <w:rPr>
          <w:rFonts w:ascii="Aptos" w:eastAsia="Aptos" w:hAnsi="Aptos" w:cs="Aptos"/>
          <w:color w:val="000000" w:themeColor="text1"/>
          <w:lang w:val="en-AU"/>
        </w:rPr>
        <w:t>6.2.2 Apply a range of strategies to communicate within the school and the local community as appropriate</w:t>
      </w:r>
    </w:p>
    <w:p w14:paraId="0451CB3A" w14:textId="532A9E6D" w:rsidR="00C16C7F" w:rsidRPr="00FC049E"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FC049E">
        <w:rPr>
          <w:rFonts w:ascii="Aptos" w:eastAsia="Aptos Display" w:hAnsi="Aptos" w:cs="Aptos Display"/>
          <w:bCs/>
          <w:sz w:val="40"/>
          <w:szCs w:val="40"/>
          <w:lang w:val="en-AU"/>
        </w:rPr>
        <w:t>Lesson</w:t>
      </w:r>
      <w:r w:rsidR="595CDBF0" w:rsidRPr="00FC049E">
        <w:rPr>
          <w:rFonts w:ascii="Aptos" w:eastAsia="Aptos Display" w:hAnsi="Aptos" w:cs="Aptos Display"/>
          <w:bCs/>
          <w:sz w:val="40"/>
          <w:szCs w:val="40"/>
          <w:lang w:val="en-AU"/>
        </w:rPr>
        <w:t xml:space="preserve"> Instructions</w:t>
      </w:r>
    </w:p>
    <w:p w14:paraId="36EF1586" w14:textId="18BBC565" w:rsidR="00945F92" w:rsidRPr="00763E5F" w:rsidRDefault="00945F92" w:rsidP="00945F92">
      <w:pPr>
        <w:rPr>
          <w:rFonts w:ascii="Aptos" w:hAnsi="Aptos"/>
          <w:b/>
          <w:bCs/>
          <w:szCs w:val="20"/>
          <w:lang w:val="en-AU"/>
        </w:rPr>
      </w:pPr>
      <w:r w:rsidRPr="00763E5F">
        <w:rPr>
          <w:rFonts w:ascii="Aptos" w:hAnsi="Aptos"/>
          <w:b/>
          <w:bCs/>
          <w:szCs w:val="20"/>
          <w:lang w:val="en-AU"/>
        </w:rPr>
        <w:t>Adapted from the book ‘The Curious Garden’ by Peter Brown.</w:t>
      </w:r>
    </w:p>
    <w:p w14:paraId="26A31B6A" w14:textId="73EE2CB6" w:rsidR="00EF7378" w:rsidRPr="00763E5F" w:rsidRDefault="00945F92" w:rsidP="00945F92">
      <w:pPr>
        <w:rPr>
          <w:rFonts w:ascii="Aptos" w:hAnsi="Aptos"/>
          <w:szCs w:val="20"/>
          <w:lang w:val="en-AU"/>
        </w:rPr>
      </w:pPr>
      <w:r w:rsidRPr="00763E5F">
        <w:rPr>
          <w:rFonts w:ascii="Aptos" w:hAnsi="Aptos"/>
          <w:szCs w:val="20"/>
          <w:lang w:val="en-AU"/>
        </w:rPr>
        <w:t>This story is about a young boy (Liam) who discovers a used garden on an old railway site. He decides to nurture the plants and develops a flourishing garden. People in the city see what he does and follow his example. As a result, their city becomes a much nicer place to live with inviting outdoor spaces and cleaner air to breathe.</w:t>
      </w:r>
    </w:p>
    <w:p w14:paraId="09C4622D" w14:textId="25AEF214" w:rsidR="00C16C7F" w:rsidRPr="00763E5F" w:rsidRDefault="21E2E192" w:rsidP="00480EAA">
      <w:pPr>
        <w:pStyle w:val="Heading3"/>
        <w:rPr>
          <w:rFonts w:ascii="Aptos" w:hAnsi="Aptos"/>
          <w:sz w:val="20"/>
          <w:szCs w:val="20"/>
        </w:rPr>
      </w:pPr>
      <w:r w:rsidRPr="00763E5F">
        <w:rPr>
          <w:rFonts w:ascii="Aptos" w:hAnsi="Aptos"/>
          <w:sz w:val="20"/>
          <w:szCs w:val="20"/>
        </w:rPr>
        <w:t>Materials</w:t>
      </w:r>
      <w:r w:rsidR="00FC049E">
        <w:rPr>
          <w:rFonts w:ascii="Aptos" w:hAnsi="Aptos"/>
          <w:sz w:val="20"/>
          <w:szCs w:val="20"/>
        </w:rPr>
        <w:t>/resources</w:t>
      </w:r>
    </w:p>
    <w:p w14:paraId="4DA3D27C" w14:textId="2604122A" w:rsidR="00C16C7F" w:rsidRPr="00763E5F" w:rsidRDefault="21E2E192" w:rsidP="1E2C45B7">
      <w:pPr>
        <w:pStyle w:val="bullet1"/>
        <w:numPr>
          <w:ilvl w:val="0"/>
          <w:numId w:val="10"/>
        </w:numPr>
        <w:rPr>
          <w:rFonts w:ascii="Aptos" w:eastAsia="Aptos" w:hAnsi="Aptos" w:cs="Aptos"/>
          <w:color w:val="000000" w:themeColor="text1"/>
        </w:rPr>
      </w:pPr>
      <w:r w:rsidRPr="00763E5F">
        <w:rPr>
          <w:rFonts w:ascii="Aptos" w:eastAsia="Aptos" w:hAnsi="Aptos" w:cs="Aptos"/>
          <w:color w:val="000000" w:themeColor="text1"/>
          <w:lang w:val="en-AU"/>
        </w:rPr>
        <w:t>‘</w:t>
      </w:r>
      <w:r w:rsidR="00663668" w:rsidRPr="00763E5F">
        <w:rPr>
          <w:rFonts w:ascii="Aptos" w:eastAsia="Aptos" w:hAnsi="Aptos" w:cs="Aptos"/>
          <w:color w:val="000000" w:themeColor="text1"/>
          <w:lang w:val="en-AU"/>
        </w:rPr>
        <w:t>Student Worksheet’</w:t>
      </w:r>
      <w:r w:rsidRPr="00763E5F">
        <w:rPr>
          <w:rFonts w:ascii="Aptos" w:eastAsia="Aptos" w:hAnsi="Aptos" w:cs="Aptos"/>
          <w:color w:val="000000" w:themeColor="text1"/>
          <w:lang w:val="en-AU"/>
        </w:rPr>
        <w:t xml:space="preserve"> handout – </w:t>
      </w:r>
      <w:r w:rsidR="00663668" w:rsidRPr="00763E5F">
        <w:rPr>
          <w:rFonts w:ascii="Aptos" w:eastAsia="Aptos" w:hAnsi="Aptos" w:cs="Aptos"/>
          <w:color w:val="000000" w:themeColor="text1"/>
          <w:lang w:val="en-AU"/>
        </w:rPr>
        <w:t>1 per student (or students can use their exercise books to write out the answers.</w:t>
      </w:r>
    </w:p>
    <w:p w14:paraId="7298BC29" w14:textId="2148103C" w:rsidR="00C16C7F" w:rsidRPr="00763E5F" w:rsidRDefault="00663668" w:rsidP="1E2C45B7">
      <w:pPr>
        <w:pStyle w:val="bullet1"/>
        <w:numPr>
          <w:ilvl w:val="0"/>
          <w:numId w:val="10"/>
        </w:numPr>
        <w:rPr>
          <w:rFonts w:ascii="Aptos" w:eastAsia="Aptos" w:hAnsi="Aptos" w:cs="Aptos"/>
          <w:color w:val="000000" w:themeColor="text1"/>
        </w:rPr>
      </w:pPr>
      <w:r w:rsidRPr="00763E5F">
        <w:rPr>
          <w:rFonts w:ascii="Aptos" w:eastAsia="Aptos" w:hAnsi="Aptos" w:cs="Aptos"/>
          <w:color w:val="000000" w:themeColor="text1"/>
          <w:lang w:val="en-AU"/>
        </w:rPr>
        <w:t xml:space="preserve">‘Internet </w:t>
      </w:r>
      <w:proofErr w:type="gramStart"/>
      <w:r w:rsidRPr="00763E5F">
        <w:rPr>
          <w:rFonts w:ascii="Aptos" w:eastAsia="Aptos" w:hAnsi="Aptos" w:cs="Aptos"/>
          <w:color w:val="000000" w:themeColor="text1"/>
          <w:lang w:val="en-AU"/>
        </w:rPr>
        <w:t>access’</w:t>
      </w:r>
      <w:proofErr w:type="gramEnd"/>
      <w:r w:rsidRPr="00763E5F">
        <w:rPr>
          <w:rFonts w:ascii="Aptos" w:eastAsia="Aptos" w:hAnsi="Aptos" w:cs="Aptos"/>
          <w:color w:val="000000" w:themeColor="text1"/>
          <w:lang w:val="en-AU"/>
        </w:rPr>
        <w:t xml:space="preserve"> to view the You</w:t>
      </w:r>
      <w:r w:rsidR="00FC049E">
        <w:rPr>
          <w:rFonts w:ascii="Aptos" w:eastAsia="Aptos" w:hAnsi="Aptos" w:cs="Aptos"/>
          <w:color w:val="000000" w:themeColor="text1"/>
          <w:lang w:val="en-AU"/>
        </w:rPr>
        <w:t>T</w:t>
      </w:r>
      <w:r w:rsidRPr="00763E5F">
        <w:rPr>
          <w:rFonts w:ascii="Aptos" w:eastAsia="Aptos" w:hAnsi="Aptos" w:cs="Aptos"/>
          <w:color w:val="000000" w:themeColor="text1"/>
          <w:lang w:val="en-AU"/>
        </w:rPr>
        <w:t>ube video (optional).</w:t>
      </w:r>
    </w:p>
    <w:p w14:paraId="1CDD15BC" w14:textId="61D19F1C" w:rsidR="00663668" w:rsidRPr="00763E5F" w:rsidRDefault="00663668" w:rsidP="1E2C45B7">
      <w:pPr>
        <w:pStyle w:val="bullet1"/>
        <w:numPr>
          <w:ilvl w:val="0"/>
          <w:numId w:val="10"/>
        </w:numPr>
        <w:rPr>
          <w:rFonts w:ascii="Aptos" w:eastAsia="Aptos" w:hAnsi="Aptos" w:cs="Aptos"/>
          <w:color w:val="000000" w:themeColor="text1"/>
        </w:rPr>
      </w:pPr>
      <w:r w:rsidRPr="00763E5F">
        <w:rPr>
          <w:rFonts w:ascii="Aptos" w:eastAsia="Aptos" w:hAnsi="Aptos" w:cs="Aptos"/>
          <w:color w:val="000000" w:themeColor="text1"/>
          <w:lang w:val="en-AU"/>
        </w:rPr>
        <w:t xml:space="preserve">Data projector and computer (optional)– to show the PowerPoint slides. (alternatively, 1 set </w:t>
      </w:r>
      <w:r w:rsidR="00EF7378" w:rsidRPr="00763E5F">
        <w:rPr>
          <w:rFonts w:ascii="Aptos" w:eastAsia="Aptos" w:hAnsi="Aptos" w:cs="Aptos"/>
          <w:color w:val="000000" w:themeColor="text1"/>
          <w:lang w:val="en-AU"/>
        </w:rPr>
        <w:t xml:space="preserve">of </w:t>
      </w:r>
      <w:r w:rsidRPr="00763E5F">
        <w:rPr>
          <w:rFonts w:ascii="Aptos" w:eastAsia="Aptos" w:hAnsi="Aptos" w:cs="Aptos"/>
          <w:color w:val="000000" w:themeColor="text1"/>
          <w:lang w:val="en-AU"/>
        </w:rPr>
        <w:t>printed sheets of the PowerPoint slides for the Teacher</w:t>
      </w:r>
      <w:r w:rsidR="00EF7378" w:rsidRPr="00763E5F">
        <w:rPr>
          <w:rFonts w:ascii="Aptos" w:eastAsia="Aptos" w:hAnsi="Aptos" w:cs="Aptos"/>
          <w:color w:val="000000" w:themeColor="text1"/>
          <w:lang w:val="en-AU"/>
        </w:rPr>
        <w:t>)</w:t>
      </w:r>
    </w:p>
    <w:p w14:paraId="656BC72D" w14:textId="77777777" w:rsidR="006461CC" w:rsidRPr="00763E5F" w:rsidRDefault="006461CC" w:rsidP="00480EAA">
      <w:pPr>
        <w:pStyle w:val="Heading3"/>
        <w:rPr>
          <w:rFonts w:ascii="Aptos" w:hAnsi="Aptos"/>
          <w:sz w:val="20"/>
          <w:szCs w:val="20"/>
        </w:rPr>
      </w:pPr>
      <w:r w:rsidRPr="00763E5F">
        <w:rPr>
          <w:rFonts w:ascii="Aptos" w:hAnsi="Aptos"/>
          <w:sz w:val="20"/>
          <w:szCs w:val="20"/>
        </w:rPr>
        <w:t>Key Vocabulary</w:t>
      </w:r>
    </w:p>
    <w:p w14:paraId="72C4E954" w14:textId="04A0A0A2" w:rsidR="006461CC" w:rsidRPr="00763E5F" w:rsidRDefault="00663668" w:rsidP="00813F57">
      <w:pPr>
        <w:rPr>
          <w:rFonts w:ascii="Aptos" w:hAnsi="Aptos"/>
          <w:szCs w:val="20"/>
        </w:rPr>
      </w:pPr>
      <w:r w:rsidRPr="00763E5F">
        <w:rPr>
          <w:rFonts w:ascii="Aptos" w:hAnsi="Aptos"/>
          <w:b/>
          <w:bCs/>
          <w:szCs w:val="20"/>
        </w:rPr>
        <w:t xml:space="preserve">Curious: </w:t>
      </w:r>
      <w:r w:rsidRPr="00763E5F">
        <w:rPr>
          <w:rFonts w:ascii="Aptos" w:hAnsi="Aptos"/>
          <w:szCs w:val="20"/>
        </w:rPr>
        <w:t>eager to know or learn something</w:t>
      </w:r>
      <w:r w:rsidR="006461CC" w:rsidRPr="00763E5F">
        <w:rPr>
          <w:rFonts w:ascii="Aptos" w:hAnsi="Aptos"/>
          <w:szCs w:val="20"/>
        </w:rPr>
        <w:t>.</w:t>
      </w:r>
    </w:p>
    <w:p w14:paraId="27FF1525" w14:textId="40EB581D" w:rsidR="006461CC" w:rsidRPr="00763E5F" w:rsidRDefault="00663668" w:rsidP="00813F57">
      <w:pPr>
        <w:rPr>
          <w:rFonts w:ascii="Aptos" w:hAnsi="Aptos"/>
          <w:szCs w:val="20"/>
        </w:rPr>
      </w:pPr>
      <w:r w:rsidRPr="00763E5F">
        <w:rPr>
          <w:rFonts w:ascii="Aptos" w:hAnsi="Aptos"/>
          <w:b/>
          <w:bCs/>
          <w:szCs w:val="20"/>
        </w:rPr>
        <w:lastRenderedPageBreak/>
        <w:t>Pruning</w:t>
      </w:r>
      <w:r w:rsidR="004336AF" w:rsidRPr="00763E5F">
        <w:rPr>
          <w:rFonts w:ascii="Aptos" w:hAnsi="Aptos"/>
          <w:b/>
          <w:szCs w:val="20"/>
        </w:rPr>
        <w:t xml:space="preserve">: </w:t>
      </w:r>
      <w:r w:rsidRPr="00763E5F">
        <w:rPr>
          <w:rFonts w:ascii="Aptos" w:hAnsi="Aptos"/>
          <w:bCs/>
          <w:szCs w:val="20"/>
        </w:rPr>
        <w:t>cutting plants to help them grow better.</w:t>
      </w:r>
    </w:p>
    <w:p w14:paraId="2F6692A7" w14:textId="0C330966" w:rsidR="004336AF" w:rsidRPr="00763E5F" w:rsidRDefault="00EF7378" w:rsidP="00813F57">
      <w:pPr>
        <w:rPr>
          <w:rFonts w:ascii="Aptos" w:hAnsi="Aptos"/>
          <w:szCs w:val="20"/>
        </w:rPr>
      </w:pPr>
      <w:r w:rsidRPr="00763E5F">
        <w:rPr>
          <w:rFonts w:ascii="Aptos" w:hAnsi="Aptos"/>
          <w:b/>
          <w:szCs w:val="20"/>
        </w:rPr>
        <w:t>Weeds</w:t>
      </w:r>
      <w:r w:rsidR="004336AF" w:rsidRPr="00763E5F">
        <w:rPr>
          <w:rFonts w:ascii="Aptos" w:hAnsi="Aptos"/>
          <w:b/>
          <w:szCs w:val="20"/>
        </w:rPr>
        <w:t xml:space="preserve">: </w:t>
      </w:r>
      <w:r w:rsidRPr="00763E5F">
        <w:rPr>
          <w:rFonts w:ascii="Aptos" w:hAnsi="Aptos"/>
          <w:bCs/>
          <w:szCs w:val="20"/>
        </w:rPr>
        <w:t>Unwanted plants.</w:t>
      </w:r>
    </w:p>
    <w:p w14:paraId="3704F3C8" w14:textId="09A1FA49" w:rsidR="004336AF" w:rsidRPr="00763E5F" w:rsidRDefault="00EF7378" w:rsidP="00813F57">
      <w:pPr>
        <w:rPr>
          <w:rFonts w:ascii="Aptos" w:hAnsi="Aptos"/>
          <w:bCs/>
          <w:szCs w:val="20"/>
        </w:rPr>
      </w:pPr>
      <w:r w:rsidRPr="00763E5F">
        <w:rPr>
          <w:rFonts w:ascii="Aptos" w:hAnsi="Aptos"/>
          <w:b/>
          <w:szCs w:val="20"/>
        </w:rPr>
        <w:t xml:space="preserve">Sustainability: </w:t>
      </w:r>
      <w:r w:rsidRPr="00763E5F">
        <w:rPr>
          <w:rFonts w:ascii="Aptos" w:hAnsi="Aptos"/>
          <w:bCs/>
          <w:szCs w:val="20"/>
        </w:rPr>
        <w:t>to maintain things over time</w:t>
      </w:r>
    </w:p>
    <w:p w14:paraId="4EE08A80" w14:textId="575C43ED" w:rsidR="00EF7378" w:rsidRPr="00763E5F" w:rsidRDefault="00EF7378" w:rsidP="00813F57">
      <w:pPr>
        <w:rPr>
          <w:rFonts w:ascii="Aptos" w:hAnsi="Aptos"/>
          <w:bCs/>
          <w:szCs w:val="20"/>
        </w:rPr>
      </w:pPr>
      <w:r w:rsidRPr="00763E5F">
        <w:rPr>
          <w:rFonts w:ascii="Aptos" w:hAnsi="Aptos"/>
          <w:b/>
          <w:szCs w:val="20"/>
        </w:rPr>
        <w:t>Carbon Dioxide</w:t>
      </w:r>
      <w:r w:rsidRPr="00763E5F">
        <w:rPr>
          <w:rFonts w:ascii="Aptos" w:hAnsi="Aptos"/>
          <w:bCs/>
          <w:szCs w:val="20"/>
        </w:rPr>
        <w:t>: a gas that we breathe out and plants breathe in</w:t>
      </w:r>
    </w:p>
    <w:p w14:paraId="5DC57259" w14:textId="5BB7C1A2" w:rsidR="00EF7378" w:rsidRPr="00763E5F" w:rsidRDefault="00EF7378" w:rsidP="00813F57">
      <w:pPr>
        <w:rPr>
          <w:rFonts w:ascii="Aptos" w:hAnsi="Aptos"/>
          <w:szCs w:val="20"/>
        </w:rPr>
      </w:pPr>
      <w:r w:rsidRPr="00763E5F">
        <w:rPr>
          <w:rFonts w:ascii="Aptos" w:hAnsi="Aptos"/>
          <w:b/>
          <w:szCs w:val="20"/>
        </w:rPr>
        <w:t>Oxygen:</w:t>
      </w:r>
      <w:r w:rsidRPr="00763E5F">
        <w:rPr>
          <w:rFonts w:ascii="Aptos" w:hAnsi="Aptos"/>
          <w:bCs/>
          <w:szCs w:val="20"/>
        </w:rPr>
        <w:t xml:space="preserve"> a gas that we breathe in and plants breathe out</w:t>
      </w:r>
    </w:p>
    <w:p w14:paraId="2139039F" w14:textId="5A5F7325" w:rsidR="00EF7378" w:rsidRPr="00763E5F" w:rsidRDefault="21E2E192" w:rsidP="00EF7378">
      <w:pPr>
        <w:pStyle w:val="Heading3"/>
        <w:rPr>
          <w:rFonts w:ascii="Aptos" w:hAnsi="Aptos"/>
          <w:sz w:val="20"/>
          <w:szCs w:val="20"/>
        </w:rPr>
      </w:pPr>
      <w:r w:rsidRPr="00763E5F">
        <w:rPr>
          <w:rFonts w:ascii="Aptos" w:hAnsi="Aptos"/>
          <w:sz w:val="20"/>
          <w:szCs w:val="20"/>
        </w:rPr>
        <w:t>Activity 1: Description</w:t>
      </w:r>
    </w:p>
    <w:p w14:paraId="3AF29733" w14:textId="217A7BC7" w:rsidR="00C16C7F" w:rsidRPr="00763E5F" w:rsidRDefault="00EF7378" w:rsidP="1E2C45B7">
      <w:pPr>
        <w:pStyle w:val="listnumber1"/>
        <w:numPr>
          <w:ilvl w:val="0"/>
          <w:numId w:val="9"/>
        </w:numPr>
        <w:spacing w:after="0"/>
        <w:rPr>
          <w:rFonts w:ascii="Aptos" w:eastAsia="Aptos" w:hAnsi="Aptos" w:cs="Aptos"/>
          <w:color w:val="000000" w:themeColor="text1"/>
        </w:rPr>
      </w:pPr>
      <w:r w:rsidRPr="00763E5F">
        <w:rPr>
          <w:rFonts w:ascii="Aptos" w:eastAsia="Aptos" w:hAnsi="Aptos" w:cs="Aptos"/>
          <w:b/>
          <w:bCs/>
          <w:color w:val="000000" w:themeColor="text1"/>
          <w:lang w:val="en-AU"/>
        </w:rPr>
        <w:t xml:space="preserve">Introduce </w:t>
      </w:r>
      <w:r w:rsidRPr="00763E5F">
        <w:rPr>
          <w:rFonts w:ascii="Aptos" w:eastAsia="Aptos" w:hAnsi="Aptos" w:cs="Aptos"/>
          <w:color w:val="000000" w:themeColor="text1"/>
          <w:lang w:val="en-AU"/>
        </w:rPr>
        <w:t>the lesson and outline what the session will cover.</w:t>
      </w:r>
    </w:p>
    <w:p w14:paraId="7E5F6AFA" w14:textId="1FFAC0C6" w:rsidR="00663668" w:rsidRPr="00763E5F" w:rsidRDefault="00663668" w:rsidP="00EF7378">
      <w:pPr>
        <w:pStyle w:val="bullet2"/>
        <w:rPr>
          <w:rFonts w:ascii="Aptos" w:hAnsi="Aptos"/>
          <w:i/>
          <w:iCs/>
        </w:rPr>
      </w:pPr>
      <w:r w:rsidRPr="00763E5F">
        <w:rPr>
          <w:rFonts w:ascii="Aptos" w:hAnsi="Aptos"/>
          <w:i/>
          <w:iCs/>
        </w:rPr>
        <w:t xml:space="preserve">Slide 2 – </w:t>
      </w:r>
      <w:r w:rsidR="00EF7378" w:rsidRPr="00763E5F">
        <w:rPr>
          <w:rFonts w:ascii="Aptos" w:hAnsi="Aptos"/>
          <w:i/>
          <w:iCs/>
        </w:rPr>
        <w:t xml:space="preserve">The teacher </w:t>
      </w:r>
      <w:r w:rsidRPr="00763E5F">
        <w:rPr>
          <w:rFonts w:ascii="Aptos" w:hAnsi="Aptos"/>
          <w:i/>
          <w:iCs/>
        </w:rPr>
        <w:t>explain</w:t>
      </w:r>
      <w:r w:rsidR="00EF7378" w:rsidRPr="00763E5F">
        <w:rPr>
          <w:rFonts w:ascii="Aptos" w:hAnsi="Aptos"/>
          <w:i/>
          <w:iCs/>
        </w:rPr>
        <w:t>s</w:t>
      </w:r>
      <w:r w:rsidRPr="00763E5F">
        <w:rPr>
          <w:rFonts w:ascii="Aptos" w:hAnsi="Aptos"/>
          <w:i/>
          <w:iCs/>
        </w:rPr>
        <w:t xml:space="preserve"> what the lesson will be about and what students will be doing</w:t>
      </w:r>
      <w:r w:rsidR="00EF7378" w:rsidRPr="00763E5F">
        <w:rPr>
          <w:rFonts w:ascii="Aptos" w:hAnsi="Aptos"/>
          <w:i/>
          <w:iCs/>
        </w:rPr>
        <w:t>.</w:t>
      </w:r>
    </w:p>
    <w:p w14:paraId="116D289D" w14:textId="46831472" w:rsidR="00663668" w:rsidRPr="00763E5F" w:rsidRDefault="00663668" w:rsidP="00EF7378">
      <w:pPr>
        <w:pStyle w:val="bullet2"/>
        <w:rPr>
          <w:rFonts w:ascii="Aptos" w:hAnsi="Aptos"/>
          <w:i/>
          <w:iCs/>
        </w:rPr>
      </w:pPr>
      <w:r w:rsidRPr="00763E5F">
        <w:rPr>
          <w:rFonts w:ascii="Aptos" w:hAnsi="Aptos"/>
          <w:i/>
          <w:iCs/>
        </w:rPr>
        <w:t>Slide 3 - Introduce students to new vocabulary. Ask students to offer some thoughts of their own about the new</w:t>
      </w:r>
      <w:r w:rsidR="00EF7378" w:rsidRPr="00763E5F">
        <w:rPr>
          <w:rFonts w:ascii="Aptos" w:hAnsi="Aptos"/>
          <w:i/>
          <w:iCs/>
        </w:rPr>
        <w:t xml:space="preserve"> </w:t>
      </w:r>
      <w:r w:rsidRPr="00763E5F">
        <w:rPr>
          <w:rFonts w:ascii="Aptos" w:hAnsi="Aptos"/>
          <w:i/>
          <w:iCs/>
        </w:rPr>
        <w:t>vocabulary.</w:t>
      </w:r>
    </w:p>
    <w:p w14:paraId="175E94DA" w14:textId="3DCFAE4B" w:rsidR="00663668" w:rsidRPr="00763E5F" w:rsidRDefault="00663668" w:rsidP="00EF7378">
      <w:pPr>
        <w:pStyle w:val="bullet2"/>
        <w:rPr>
          <w:rFonts w:ascii="Aptos" w:hAnsi="Aptos"/>
          <w:i/>
          <w:iCs/>
        </w:rPr>
      </w:pPr>
      <w:r w:rsidRPr="00763E5F">
        <w:rPr>
          <w:rFonts w:ascii="Aptos" w:hAnsi="Aptos"/>
          <w:i/>
          <w:iCs/>
        </w:rPr>
        <w:t>Slide 4 - Explain that these images are of someone’s small garden. Ask students to identify some of the plants</w:t>
      </w:r>
      <w:r w:rsidR="00EF7378" w:rsidRPr="00763E5F">
        <w:rPr>
          <w:rFonts w:ascii="Aptos" w:hAnsi="Aptos"/>
          <w:i/>
          <w:iCs/>
        </w:rPr>
        <w:t xml:space="preserve"> </w:t>
      </w:r>
      <w:r w:rsidRPr="00763E5F">
        <w:rPr>
          <w:rFonts w:ascii="Aptos" w:hAnsi="Aptos"/>
          <w:i/>
          <w:iCs/>
        </w:rPr>
        <w:t>(broad beans, carrots, strawberries, lavender, roses) and what they might be used for (e</w:t>
      </w:r>
      <w:r w:rsidR="00E67563">
        <w:rPr>
          <w:rFonts w:ascii="Aptos" w:hAnsi="Aptos"/>
          <w:i/>
          <w:iCs/>
        </w:rPr>
        <w:t>.</w:t>
      </w:r>
      <w:r w:rsidRPr="00763E5F">
        <w:rPr>
          <w:rFonts w:ascii="Aptos" w:hAnsi="Aptos"/>
          <w:i/>
          <w:iCs/>
        </w:rPr>
        <w:t>g</w:t>
      </w:r>
      <w:r w:rsidR="00E67563">
        <w:rPr>
          <w:rFonts w:ascii="Aptos" w:hAnsi="Aptos"/>
          <w:i/>
          <w:iCs/>
        </w:rPr>
        <w:t>.,</w:t>
      </w:r>
      <w:r w:rsidRPr="00763E5F">
        <w:rPr>
          <w:rFonts w:ascii="Aptos" w:hAnsi="Aptos"/>
          <w:i/>
          <w:iCs/>
        </w:rPr>
        <w:t xml:space="preserve"> decoration or eating o</w:t>
      </w:r>
      <w:r w:rsidR="00EF7378" w:rsidRPr="00763E5F">
        <w:rPr>
          <w:rFonts w:ascii="Aptos" w:hAnsi="Aptos"/>
          <w:i/>
          <w:iCs/>
        </w:rPr>
        <w:t xml:space="preserve">r </w:t>
      </w:r>
      <w:r w:rsidRPr="00763E5F">
        <w:rPr>
          <w:rFonts w:ascii="Aptos" w:hAnsi="Aptos"/>
          <w:i/>
          <w:iCs/>
        </w:rPr>
        <w:t>both)</w:t>
      </w:r>
      <w:r w:rsidR="00EF7378" w:rsidRPr="00763E5F">
        <w:rPr>
          <w:rFonts w:ascii="Aptos" w:hAnsi="Aptos"/>
          <w:i/>
          <w:iCs/>
        </w:rPr>
        <w:t>. If there is no access to the Power</w:t>
      </w:r>
      <w:r w:rsidR="00E67563">
        <w:rPr>
          <w:rFonts w:ascii="Aptos" w:hAnsi="Aptos"/>
          <w:i/>
          <w:iCs/>
        </w:rPr>
        <w:t>P</w:t>
      </w:r>
      <w:r w:rsidR="00EF7378" w:rsidRPr="00763E5F">
        <w:rPr>
          <w:rFonts w:ascii="Aptos" w:hAnsi="Aptos"/>
          <w:i/>
          <w:iCs/>
        </w:rPr>
        <w:t>oint slide, the teacher conducts a discussion about the plants that are grown in the school grounds or at home.</w:t>
      </w:r>
    </w:p>
    <w:p w14:paraId="64BE4C8F" w14:textId="72F1BF1A" w:rsidR="001D7E3F" w:rsidRPr="00763E5F" w:rsidRDefault="00663668" w:rsidP="001D7E3F">
      <w:pPr>
        <w:pStyle w:val="bullet2"/>
        <w:rPr>
          <w:rFonts w:ascii="Aptos" w:hAnsi="Aptos"/>
          <w:i/>
          <w:iCs/>
        </w:rPr>
      </w:pPr>
      <w:r w:rsidRPr="00763E5F">
        <w:rPr>
          <w:rFonts w:ascii="Aptos" w:hAnsi="Aptos"/>
          <w:i/>
          <w:iCs/>
        </w:rPr>
        <w:t>Slide</w:t>
      </w:r>
      <w:r w:rsidR="00E67563">
        <w:rPr>
          <w:rFonts w:ascii="Aptos" w:hAnsi="Aptos"/>
          <w:i/>
          <w:iCs/>
        </w:rPr>
        <w:t>s</w:t>
      </w:r>
      <w:r w:rsidRPr="00763E5F">
        <w:rPr>
          <w:rFonts w:ascii="Aptos" w:hAnsi="Aptos"/>
          <w:i/>
          <w:iCs/>
        </w:rPr>
        <w:t xml:space="preserve"> 5</w:t>
      </w:r>
      <w:r w:rsidR="00EF7378" w:rsidRPr="00763E5F">
        <w:rPr>
          <w:rFonts w:ascii="Aptos" w:hAnsi="Aptos"/>
          <w:i/>
          <w:iCs/>
        </w:rPr>
        <w:t xml:space="preserve"> and 6</w:t>
      </w:r>
      <w:r w:rsidRPr="00763E5F">
        <w:rPr>
          <w:rFonts w:ascii="Aptos" w:hAnsi="Aptos"/>
          <w:i/>
          <w:iCs/>
        </w:rPr>
        <w:t xml:space="preserve"> </w:t>
      </w:r>
      <w:r w:rsidR="00EF7378" w:rsidRPr="00763E5F">
        <w:rPr>
          <w:rFonts w:ascii="Aptos" w:hAnsi="Aptos"/>
          <w:i/>
          <w:iCs/>
        </w:rPr>
        <w:t>–</w:t>
      </w:r>
      <w:r w:rsidRPr="00763E5F">
        <w:rPr>
          <w:rFonts w:ascii="Aptos" w:hAnsi="Aptos"/>
          <w:i/>
          <w:iCs/>
        </w:rPr>
        <w:t xml:space="preserve"> </w:t>
      </w:r>
      <w:r w:rsidR="00EF7378" w:rsidRPr="00763E5F">
        <w:rPr>
          <w:rFonts w:ascii="Aptos" w:hAnsi="Aptos"/>
          <w:i/>
          <w:iCs/>
        </w:rPr>
        <w:t>The teacher poses</w:t>
      </w:r>
      <w:r w:rsidRPr="00763E5F">
        <w:rPr>
          <w:rFonts w:ascii="Aptos" w:hAnsi="Aptos"/>
          <w:i/>
          <w:iCs/>
        </w:rPr>
        <w:t xml:space="preserve"> the question</w:t>
      </w:r>
      <w:r w:rsidR="00E67563">
        <w:rPr>
          <w:rFonts w:ascii="Aptos" w:hAnsi="Aptos"/>
          <w:i/>
          <w:iCs/>
        </w:rPr>
        <w:t>,</w:t>
      </w:r>
      <w:r w:rsidRPr="00763E5F">
        <w:rPr>
          <w:rFonts w:ascii="Aptos" w:hAnsi="Aptos"/>
          <w:i/>
          <w:iCs/>
        </w:rPr>
        <w:t xml:space="preserve"> ‘</w:t>
      </w:r>
      <w:r w:rsidR="00E67563">
        <w:rPr>
          <w:rFonts w:ascii="Aptos" w:hAnsi="Aptos"/>
          <w:i/>
          <w:iCs/>
        </w:rPr>
        <w:t>W</w:t>
      </w:r>
      <w:r w:rsidRPr="00763E5F">
        <w:rPr>
          <w:rFonts w:ascii="Aptos" w:hAnsi="Aptos"/>
          <w:i/>
          <w:iCs/>
        </w:rPr>
        <w:t>hat plants do you see in this slide?’ ‘What is the purpose of these plants?’ ‘Do you</w:t>
      </w:r>
      <w:r w:rsidR="00EF7378" w:rsidRPr="00763E5F">
        <w:rPr>
          <w:rFonts w:ascii="Aptos" w:hAnsi="Aptos"/>
          <w:i/>
          <w:iCs/>
        </w:rPr>
        <w:t xml:space="preserve"> </w:t>
      </w:r>
      <w:r w:rsidRPr="00763E5F">
        <w:rPr>
          <w:rFonts w:ascii="Aptos" w:hAnsi="Aptos"/>
          <w:i/>
          <w:iCs/>
        </w:rPr>
        <w:t>have a garden?’ ‘What do you grow in your garden?’</w:t>
      </w:r>
      <w:r w:rsidR="00EF7378" w:rsidRPr="00763E5F">
        <w:rPr>
          <w:rFonts w:ascii="Aptos" w:hAnsi="Aptos"/>
        </w:rPr>
        <w:t xml:space="preserve"> - Explain that there are different types of gardens and these images are of community gardens</w:t>
      </w:r>
      <w:r w:rsidRPr="00763E5F">
        <w:rPr>
          <w:rFonts w:ascii="Aptos" w:hAnsi="Aptos"/>
        </w:rPr>
        <w:t>. Ask students</w:t>
      </w:r>
      <w:r w:rsidR="00EF7378" w:rsidRPr="00763E5F">
        <w:rPr>
          <w:rFonts w:ascii="Aptos" w:hAnsi="Aptos"/>
        </w:rPr>
        <w:t xml:space="preserve"> </w:t>
      </w:r>
      <w:r w:rsidRPr="00763E5F">
        <w:rPr>
          <w:rFonts w:ascii="Aptos" w:hAnsi="Aptos"/>
        </w:rPr>
        <w:t>to identify some of the plants in the gardens.</w:t>
      </w:r>
    </w:p>
    <w:p w14:paraId="0FAF0A31" w14:textId="23ECCFA7" w:rsidR="00663668" w:rsidRPr="00763E5F" w:rsidRDefault="001D7E3F" w:rsidP="001D7E3F">
      <w:pPr>
        <w:pStyle w:val="bullet2"/>
        <w:rPr>
          <w:rFonts w:ascii="Aptos" w:hAnsi="Aptos"/>
        </w:rPr>
      </w:pPr>
      <w:r w:rsidRPr="00763E5F">
        <w:rPr>
          <w:rFonts w:ascii="Aptos" w:hAnsi="Aptos"/>
        </w:rPr>
        <w:t>If there is no access to the video</w:t>
      </w:r>
      <w:r w:rsidRPr="00763E5F">
        <w:rPr>
          <w:rFonts w:ascii="Aptos" w:hAnsi="Aptos"/>
          <w:i/>
          <w:iCs/>
        </w:rPr>
        <w:t xml:space="preserve">, </w:t>
      </w:r>
      <w:r w:rsidRPr="00763E5F">
        <w:rPr>
          <w:rFonts w:ascii="Aptos" w:hAnsi="Aptos"/>
        </w:rPr>
        <w:t xml:space="preserve">ask </w:t>
      </w:r>
      <w:r w:rsidR="00663668" w:rsidRPr="00763E5F">
        <w:rPr>
          <w:rFonts w:ascii="Aptos" w:hAnsi="Aptos"/>
        </w:rPr>
        <w:t xml:space="preserve">students </w:t>
      </w:r>
      <w:r w:rsidRPr="00763E5F">
        <w:rPr>
          <w:rFonts w:ascii="Aptos" w:hAnsi="Aptos"/>
        </w:rPr>
        <w:t xml:space="preserve">if they </w:t>
      </w:r>
      <w:r w:rsidR="00663668" w:rsidRPr="00763E5F">
        <w:rPr>
          <w:rFonts w:ascii="Aptos" w:hAnsi="Aptos"/>
        </w:rPr>
        <w:t xml:space="preserve">know of, or have experience </w:t>
      </w:r>
      <w:r w:rsidR="00E67563">
        <w:rPr>
          <w:rFonts w:ascii="Aptos" w:hAnsi="Aptos"/>
        </w:rPr>
        <w:t>with</w:t>
      </w:r>
      <w:r w:rsidR="00663668" w:rsidRPr="00763E5F">
        <w:rPr>
          <w:rFonts w:ascii="Aptos" w:hAnsi="Aptos"/>
        </w:rPr>
        <w:t>, a community garden</w:t>
      </w:r>
      <w:r w:rsidRPr="00763E5F">
        <w:rPr>
          <w:rFonts w:ascii="Aptos" w:hAnsi="Aptos"/>
        </w:rPr>
        <w:t>. Ask them</w:t>
      </w:r>
      <w:r w:rsidR="00663668" w:rsidRPr="00763E5F">
        <w:rPr>
          <w:rFonts w:ascii="Aptos" w:hAnsi="Aptos"/>
        </w:rPr>
        <w:t xml:space="preserve"> to explain how such a garden works</w:t>
      </w:r>
      <w:r w:rsidR="00E67563">
        <w:rPr>
          <w:rFonts w:ascii="Aptos" w:hAnsi="Aptos"/>
        </w:rPr>
        <w:t>,</w:t>
      </w:r>
      <w:r w:rsidR="00663668" w:rsidRPr="00763E5F">
        <w:rPr>
          <w:rFonts w:ascii="Aptos" w:hAnsi="Aptos"/>
        </w:rPr>
        <w:t xml:space="preserve"> e</w:t>
      </w:r>
      <w:r w:rsidR="00E67563">
        <w:rPr>
          <w:rFonts w:ascii="Aptos" w:hAnsi="Aptos"/>
        </w:rPr>
        <w:t>.</w:t>
      </w:r>
      <w:r w:rsidR="00663668" w:rsidRPr="00763E5F">
        <w:rPr>
          <w:rFonts w:ascii="Aptos" w:hAnsi="Aptos"/>
        </w:rPr>
        <w:t>g</w:t>
      </w:r>
      <w:r w:rsidR="00E67563">
        <w:rPr>
          <w:rFonts w:ascii="Aptos" w:hAnsi="Aptos"/>
        </w:rPr>
        <w:t>.,</w:t>
      </w:r>
      <w:r w:rsidR="00663668" w:rsidRPr="00763E5F">
        <w:rPr>
          <w:rFonts w:ascii="Aptos" w:hAnsi="Aptos"/>
        </w:rPr>
        <w:t xml:space="preserve"> community members working together in the garden, community</w:t>
      </w:r>
      <w:r w:rsidRPr="00763E5F">
        <w:rPr>
          <w:rFonts w:ascii="Aptos" w:hAnsi="Aptos"/>
        </w:rPr>
        <w:t xml:space="preserve"> </w:t>
      </w:r>
      <w:r w:rsidR="00663668" w:rsidRPr="00763E5F">
        <w:rPr>
          <w:rFonts w:ascii="Aptos" w:hAnsi="Aptos"/>
        </w:rPr>
        <w:t>members sharing the food from the community garden.</w:t>
      </w:r>
    </w:p>
    <w:p w14:paraId="695F6E98" w14:textId="515AD010" w:rsidR="00663668" w:rsidRPr="00763E5F" w:rsidRDefault="00663668" w:rsidP="001D7E3F">
      <w:pPr>
        <w:pStyle w:val="bullet2"/>
        <w:rPr>
          <w:rFonts w:ascii="Aptos" w:hAnsi="Aptos"/>
        </w:rPr>
      </w:pPr>
      <w:r w:rsidRPr="00763E5F">
        <w:rPr>
          <w:rFonts w:ascii="Aptos" w:hAnsi="Aptos"/>
        </w:rPr>
        <w:t xml:space="preserve">Slide 7 – Ask students to comment on the images </w:t>
      </w:r>
      <w:r w:rsidR="001D7E3F" w:rsidRPr="00763E5F">
        <w:rPr>
          <w:rFonts w:ascii="Aptos" w:hAnsi="Aptos"/>
        </w:rPr>
        <w:t>by</w:t>
      </w:r>
      <w:r w:rsidRPr="00763E5F">
        <w:rPr>
          <w:rFonts w:ascii="Aptos" w:hAnsi="Aptos"/>
        </w:rPr>
        <w:t xml:space="preserve"> identifying the differences and similarities and suggesting why</w:t>
      </w:r>
      <w:r w:rsidR="001D7E3F" w:rsidRPr="00763E5F">
        <w:rPr>
          <w:rFonts w:ascii="Aptos" w:hAnsi="Aptos"/>
        </w:rPr>
        <w:t xml:space="preserve"> </w:t>
      </w:r>
      <w:r w:rsidRPr="00763E5F">
        <w:rPr>
          <w:rFonts w:ascii="Aptos" w:hAnsi="Aptos"/>
        </w:rPr>
        <w:t xml:space="preserve">the bottom image is significantly different </w:t>
      </w:r>
      <w:r w:rsidR="00E67563">
        <w:rPr>
          <w:rFonts w:ascii="Aptos" w:hAnsi="Aptos"/>
        </w:rPr>
        <w:t>from</w:t>
      </w:r>
      <w:r w:rsidRPr="00763E5F">
        <w:rPr>
          <w:rFonts w:ascii="Aptos" w:hAnsi="Aptos"/>
        </w:rPr>
        <w:t xml:space="preserve"> the other two images</w:t>
      </w:r>
      <w:r w:rsidR="001D7E3F" w:rsidRPr="00763E5F">
        <w:rPr>
          <w:rFonts w:ascii="Aptos" w:hAnsi="Aptos"/>
        </w:rPr>
        <w:t>. Or ask students about the differences between village and city gardens.</w:t>
      </w:r>
    </w:p>
    <w:p w14:paraId="73CD2AA8" w14:textId="0C6DFF8F" w:rsidR="00C16C7F" w:rsidRPr="00763E5F" w:rsidRDefault="00663668" w:rsidP="001D7E3F">
      <w:pPr>
        <w:pStyle w:val="bullet2"/>
        <w:rPr>
          <w:rFonts w:ascii="Aptos" w:hAnsi="Aptos"/>
        </w:rPr>
      </w:pPr>
      <w:r w:rsidRPr="00763E5F">
        <w:rPr>
          <w:rFonts w:ascii="Aptos" w:hAnsi="Aptos"/>
        </w:rPr>
        <w:t>Slide</w:t>
      </w:r>
      <w:r w:rsidR="001D7E3F" w:rsidRPr="00763E5F">
        <w:rPr>
          <w:rFonts w:ascii="Aptos" w:hAnsi="Aptos"/>
        </w:rPr>
        <w:t>s</w:t>
      </w:r>
      <w:r w:rsidRPr="00763E5F">
        <w:rPr>
          <w:rFonts w:ascii="Aptos" w:hAnsi="Aptos"/>
        </w:rPr>
        <w:t xml:space="preserve"> 8</w:t>
      </w:r>
      <w:r w:rsidR="001D7E3F" w:rsidRPr="00763E5F">
        <w:rPr>
          <w:rFonts w:ascii="Aptos" w:hAnsi="Aptos"/>
        </w:rPr>
        <w:t xml:space="preserve"> and 9</w:t>
      </w:r>
      <w:r w:rsidRPr="00763E5F">
        <w:rPr>
          <w:rFonts w:ascii="Aptos" w:hAnsi="Aptos"/>
        </w:rPr>
        <w:t xml:space="preserve"> – (these images are of school gardens). Pose the question ‘</w:t>
      </w:r>
      <w:r w:rsidR="00E67563">
        <w:rPr>
          <w:rFonts w:ascii="Aptos" w:hAnsi="Aptos"/>
        </w:rPr>
        <w:t>H</w:t>
      </w:r>
      <w:r w:rsidRPr="00763E5F">
        <w:rPr>
          <w:rFonts w:ascii="Aptos" w:hAnsi="Aptos"/>
        </w:rPr>
        <w:t>ow do gardens help the environment?’</w:t>
      </w:r>
      <w:r w:rsidR="001D7E3F" w:rsidRPr="00763E5F">
        <w:rPr>
          <w:rFonts w:ascii="Aptos" w:hAnsi="Aptos"/>
        </w:rPr>
        <w:t xml:space="preserve"> </w:t>
      </w:r>
      <w:r w:rsidRPr="00763E5F">
        <w:rPr>
          <w:rFonts w:ascii="Aptos" w:hAnsi="Aptos"/>
        </w:rPr>
        <w:t xml:space="preserve">Encourage students to think about </w:t>
      </w:r>
      <w:r w:rsidR="001D7E3F" w:rsidRPr="00763E5F">
        <w:rPr>
          <w:rFonts w:ascii="Aptos" w:hAnsi="Aptos"/>
        </w:rPr>
        <w:t xml:space="preserve">the </w:t>
      </w:r>
      <w:r w:rsidRPr="00763E5F">
        <w:rPr>
          <w:rFonts w:ascii="Aptos" w:hAnsi="Aptos"/>
        </w:rPr>
        <w:t>environmental impact of gardens</w:t>
      </w:r>
      <w:r w:rsidR="00E67563">
        <w:rPr>
          <w:rFonts w:ascii="Aptos" w:hAnsi="Aptos"/>
        </w:rPr>
        <w:t>,</w:t>
      </w:r>
      <w:r w:rsidRPr="00763E5F">
        <w:rPr>
          <w:rFonts w:ascii="Aptos" w:hAnsi="Aptos"/>
        </w:rPr>
        <w:t xml:space="preserve"> e</w:t>
      </w:r>
      <w:r w:rsidR="00E67563">
        <w:rPr>
          <w:rFonts w:ascii="Aptos" w:hAnsi="Aptos"/>
        </w:rPr>
        <w:t>.</w:t>
      </w:r>
      <w:r w:rsidRPr="00763E5F">
        <w:rPr>
          <w:rFonts w:ascii="Aptos" w:hAnsi="Aptos"/>
        </w:rPr>
        <w:t>g</w:t>
      </w:r>
      <w:r w:rsidR="00E67563">
        <w:rPr>
          <w:rFonts w:ascii="Aptos" w:hAnsi="Aptos"/>
        </w:rPr>
        <w:t>.</w:t>
      </w:r>
      <w:r w:rsidR="001D7E3F" w:rsidRPr="00763E5F">
        <w:rPr>
          <w:rFonts w:ascii="Aptos" w:hAnsi="Aptos"/>
        </w:rPr>
        <w:t>,</w:t>
      </w:r>
      <w:r w:rsidRPr="00763E5F">
        <w:rPr>
          <w:rFonts w:ascii="Aptos" w:hAnsi="Aptos"/>
        </w:rPr>
        <w:t xml:space="preserve"> cleaner air, food to eat, </w:t>
      </w:r>
      <w:r w:rsidR="00E67563">
        <w:rPr>
          <w:rFonts w:ascii="Aptos" w:hAnsi="Aptos"/>
        </w:rPr>
        <w:t xml:space="preserve">and </w:t>
      </w:r>
      <w:r w:rsidRPr="00763E5F">
        <w:rPr>
          <w:rFonts w:ascii="Aptos" w:hAnsi="Aptos"/>
        </w:rPr>
        <w:t>healthier people</w:t>
      </w:r>
      <w:r w:rsidR="001D7E3F" w:rsidRPr="00763E5F">
        <w:rPr>
          <w:rFonts w:ascii="Aptos" w:hAnsi="Aptos"/>
        </w:rPr>
        <w:t>.</w:t>
      </w:r>
    </w:p>
    <w:p w14:paraId="2154BA02" w14:textId="7BD21ACF" w:rsidR="00C16C7F" w:rsidRPr="00763E5F" w:rsidRDefault="21E2E192" w:rsidP="00480EAA">
      <w:pPr>
        <w:pStyle w:val="Heading3"/>
        <w:rPr>
          <w:rFonts w:ascii="Aptos" w:hAnsi="Aptos"/>
          <w:sz w:val="20"/>
          <w:szCs w:val="20"/>
        </w:rPr>
      </w:pPr>
      <w:r w:rsidRPr="00763E5F">
        <w:rPr>
          <w:rFonts w:ascii="Aptos" w:hAnsi="Aptos"/>
          <w:sz w:val="20"/>
          <w:szCs w:val="20"/>
        </w:rPr>
        <w:t>Activity 2: Description</w:t>
      </w:r>
    </w:p>
    <w:p w14:paraId="47B2F003" w14:textId="7D859295" w:rsidR="00340B5C" w:rsidRPr="00763E5F" w:rsidRDefault="001D7E3F" w:rsidP="00340B5C">
      <w:pPr>
        <w:pStyle w:val="listnumber1"/>
        <w:numPr>
          <w:ilvl w:val="0"/>
          <w:numId w:val="12"/>
        </w:numPr>
        <w:spacing w:after="0"/>
        <w:rPr>
          <w:rFonts w:ascii="Aptos" w:eastAsia="Aptos" w:hAnsi="Aptos" w:cs="Aptos"/>
          <w:color w:val="000000" w:themeColor="text1"/>
        </w:rPr>
      </w:pPr>
      <w:r w:rsidRPr="00763E5F">
        <w:rPr>
          <w:rFonts w:ascii="Aptos" w:eastAsia="Aptos" w:hAnsi="Aptos" w:cs="Aptos"/>
          <w:b/>
          <w:bCs/>
          <w:color w:val="000000" w:themeColor="text1"/>
          <w:lang w:val="en-AU"/>
        </w:rPr>
        <w:t xml:space="preserve">Discuss </w:t>
      </w:r>
      <w:r w:rsidRPr="00763E5F">
        <w:rPr>
          <w:rFonts w:ascii="Aptos" w:eastAsia="Aptos" w:hAnsi="Aptos" w:cs="Aptos"/>
          <w:color w:val="000000" w:themeColor="text1"/>
          <w:lang w:val="en-AU"/>
        </w:rPr>
        <w:t>the advantages of having a shared school or community garden.</w:t>
      </w:r>
    </w:p>
    <w:p w14:paraId="7E692875" w14:textId="3F3D4474" w:rsidR="001D7E3F" w:rsidRPr="00763E5F" w:rsidRDefault="00663668" w:rsidP="001D7E3F">
      <w:pPr>
        <w:pStyle w:val="bullet2"/>
        <w:rPr>
          <w:rFonts w:ascii="Aptos" w:hAnsi="Aptos"/>
          <w:i/>
          <w:iCs/>
        </w:rPr>
      </w:pPr>
      <w:r w:rsidRPr="00763E5F">
        <w:rPr>
          <w:rFonts w:ascii="Aptos" w:hAnsi="Aptos"/>
        </w:rPr>
        <w:t>Slide</w:t>
      </w:r>
      <w:r w:rsidR="001D7E3F" w:rsidRPr="00763E5F">
        <w:rPr>
          <w:rFonts w:ascii="Aptos" w:hAnsi="Aptos"/>
        </w:rPr>
        <w:t>s</w:t>
      </w:r>
      <w:r w:rsidRPr="00763E5F">
        <w:rPr>
          <w:rFonts w:ascii="Aptos" w:hAnsi="Aptos"/>
        </w:rPr>
        <w:t xml:space="preserve"> 10</w:t>
      </w:r>
      <w:r w:rsidR="001D7E3F" w:rsidRPr="00763E5F">
        <w:rPr>
          <w:rFonts w:ascii="Aptos" w:hAnsi="Aptos"/>
        </w:rPr>
        <w:t>, 11</w:t>
      </w:r>
      <w:r w:rsidR="00E67563">
        <w:rPr>
          <w:rFonts w:ascii="Aptos" w:hAnsi="Aptos"/>
        </w:rPr>
        <w:t>,</w:t>
      </w:r>
      <w:r w:rsidR="001D7E3F" w:rsidRPr="00763E5F">
        <w:rPr>
          <w:rFonts w:ascii="Aptos" w:hAnsi="Aptos"/>
        </w:rPr>
        <w:t xml:space="preserve"> and 12</w:t>
      </w:r>
      <w:r w:rsidRPr="00763E5F">
        <w:rPr>
          <w:rFonts w:ascii="Aptos" w:hAnsi="Aptos"/>
        </w:rPr>
        <w:t xml:space="preserve"> – </w:t>
      </w:r>
      <w:r w:rsidRPr="00763E5F">
        <w:rPr>
          <w:rFonts w:ascii="Aptos" w:hAnsi="Aptos"/>
          <w:i/>
          <w:iCs/>
        </w:rPr>
        <w:t xml:space="preserve">play the story for students. - </w:t>
      </w:r>
      <w:r w:rsidR="00000C56" w:rsidRPr="00763E5F">
        <w:rPr>
          <w:rFonts w:ascii="Aptos" w:hAnsi="Aptos"/>
          <w:i/>
          <w:iCs/>
        </w:rPr>
        <w:t>Engage</w:t>
      </w:r>
      <w:r w:rsidRPr="00763E5F">
        <w:rPr>
          <w:rFonts w:ascii="Aptos" w:hAnsi="Aptos"/>
          <w:i/>
          <w:iCs/>
        </w:rPr>
        <w:t xml:space="preserve"> the students in a discussion about what the message of the story is and what the story is about</w:t>
      </w:r>
      <w:r w:rsidR="001D7E3F" w:rsidRPr="00763E5F">
        <w:rPr>
          <w:rFonts w:ascii="Aptos" w:hAnsi="Aptos"/>
          <w:i/>
          <w:iCs/>
        </w:rPr>
        <w:t xml:space="preserve">. If there is no access to the story, facilitate a general discussion with the students about plans in general and how they can be helped to grow strong and healthy. Ask </w:t>
      </w:r>
      <w:r w:rsidRPr="00763E5F">
        <w:rPr>
          <w:rFonts w:ascii="Aptos" w:hAnsi="Aptos"/>
          <w:i/>
          <w:iCs/>
        </w:rPr>
        <w:t xml:space="preserve">students to </w:t>
      </w:r>
      <w:r w:rsidR="001D7E3F" w:rsidRPr="00763E5F">
        <w:rPr>
          <w:rFonts w:ascii="Aptos" w:hAnsi="Aptos"/>
          <w:i/>
          <w:iCs/>
        </w:rPr>
        <w:t>make some observations about their gardens</w:t>
      </w:r>
      <w:r w:rsidR="00000C56" w:rsidRPr="00763E5F">
        <w:rPr>
          <w:rFonts w:ascii="Aptos" w:hAnsi="Aptos"/>
          <w:i/>
          <w:iCs/>
        </w:rPr>
        <w:t xml:space="preserve"> at home</w:t>
      </w:r>
      <w:r w:rsidR="001D7E3F" w:rsidRPr="00763E5F">
        <w:rPr>
          <w:rFonts w:ascii="Aptos" w:hAnsi="Aptos"/>
          <w:i/>
          <w:iCs/>
        </w:rPr>
        <w:t xml:space="preserve"> </w:t>
      </w:r>
      <w:r w:rsidR="00000C56" w:rsidRPr="00763E5F">
        <w:rPr>
          <w:rFonts w:ascii="Aptos" w:hAnsi="Aptos"/>
          <w:i/>
          <w:iCs/>
        </w:rPr>
        <w:t>or school</w:t>
      </w:r>
      <w:r w:rsidR="001D7E3F" w:rsidRPr="00763E5F">
        <w:rPr>
          <w:rFonts w:ascii="Aptos" w:hAnsi="Aptos"/>
          <w:i/>
          <w:iCs/>
        </w:rPr>
        <w:t>– what vegetables, herbs or fruits are grown there, what plants grow well throughout the year, which plants are easy to grow</w:t>
      </w:r>
      <w:r w:rsidR="00000C56" w:rsidRPr="00763E5F">
        <w:rPr>
          <w:rFonts w:ascii="Aptos" w:hAnsi="Aptos"/>
          <w:i/>
          <w:iCs/>
        </w:rPr>
        <w:t>, which plants are grown from seeds or from suckers or tubes?</w:t>
      </w:r>
    </w:p>
    <w:p w14:paraId="38DB1DAD" w14:textId="2C77E14C" w:rsidR="001D7E3F" w:rsidRPr="00763E5F" w:rsidRDefault="00663668" w:rsidP="00340B5C">
      <w:pPr>
        <w:pStyle w:val="bullet2"/>
        <w:rPr>
          <w:rFonts w:ascii="Aptos" w:hAnsi="Aptos"/>
          <w:i/>
          <w:iCs/>
        </w:rPr>
      </w:pPr>
      <w:r w:rsidRPr="00763E5F">
        <w:rPr>
          <w:rFonts w:ascii="Aptos" w:hAnsi="Aptos"/>
          <w:i/>
          <w:iCs/>
        </w:rPr>
        <w:t xml:space="preserve">Slide 13 – pose the question ‘would it be possible to have a shared garden at our school?’ </w:t>
      </w:r>
      <w:r w:rsidR="00000C56" w:rsidRPr="00763E5F">
        <w:rPr>
          <w:rFonts w:ascii="Aptos" w:hAnsi="Aptos"/>
          <w:i/>
          <w:iCs/>
        </w:rPr>
        <w:t>Based on the responses about home/school gardens, ask the</w:t>
      </w:r>
      <w:r w:rsidRPr="00763E5F">
        <w:rPr>
          <w:rFonts w:ascii="Aptos" w:hAnsi="Aptos"/>
          <w:i/>
          <w:iCs/>
        </w:rPr>
        <w:t xml:space="preserve"> students </w:t>
      </w:r>
      <w:r w:rsidR="00000C56" w:rsidRPr="00763E5F">
        <w:rPr>
          <w:rFonts w:ascii="Aptos" w:hAnsi="Aptos"/>
          <w:i/>
          <w:iCs/>
        </w:rPr>
        <w:t xml:space="preserve">if there are </w:t>
      </w:r>
      <w:r w:rsidRPr="00763E5F">
        <w:rPr>
          <w:rFonts w:ascii="Aptos" w:hAnsi="Aptos"/>
          <w:i/>
          <w:iCs/>
        </w:rPr>
        <w:t>any challenges, associated solutions and the overall benefits from having a shared garden</w:t>
      </w:r>
      <w:r w:rsidR="00000C56" w:rsidRPr="00763E5F">
        <w:rPr>
          <w:rFonts w:ascii="Aptos" w:hAnsi="Aptos"/>
          <w:i/>
          <w:iCs/>
        </w:rPr>
        <w:t>.</w:t>
      </w:r>
      <w:r w:rsidRPr="00763E5F">
        <w:rPr>
          <w:rFonts w:ascii="Aptos" w:hAnsi="Aptos"/>
          <w:i/>
          <w:iCs/>
        </w:rPr>
        <w:t xml:space="preserve"> </w:t>
      </w:r>
    </w:p>
    <w:p w14:paraId="112BFDCB" w14:textId="4B2C61E1" w:rsidR="00C16C7F" w:rsidRPr="00D22771" w:rsidRDefault="00000C56" w:rsidP="00D22771">
      <w:pPr>
        <w:pStyle w:val="bullet2"/>
        <w:rPr>
          <w:rFonts w:ascii="Aptos" w:hAnsi="Aptos"/>
          <w:i/>
          <w:iCs/>
        </w:rPr>
      </w:pPr>
      <w:r w:rsidRPr="00763E5F">
        <w:rPr>
          <w:rFonts w:ascii="Aptos" w:hAnsi="Aptos"/>
          <w:i/>
          <w:iCs/>
        </w:rPr>
        <w:t>Slides</w:t>
      </w:r>
      <w:r w:rsidR="00663668" w:rsidRPr="00763E5F">
        <w:rPr>
          <w:rFonts w:ascii="Aptos" w:hAnsi="Aptos"/>
          <w:i/>
          <w:iCs/>
        </w:rPr>
        <w:t xml:space="preserve"> 14</w:t>
      </w:r>
      <w:r w:rsidRPr="00763E5F">
        <w:rPr>
          <w:rFonts w:ascii="Aptos" w:hAnsi="Aptos"/>
          <w:i/>
          <w:iCs/>
        </w:rPr>
        <w:t xml:space="preserve"> and 15</w:t>
      </w:r>
      <w:r w:rsidR="00663668" w:rsidRPr="00763E5F">
        <w:rPr>
          <w:rFonts w:ascii="Aptos" w:hAnsi="Aptos"/>
          <w:i/>
          <w:iCs/>
        </w:rPr>
        <w:t xml:space="preserve"> - Set the task for students. </w:t>
      </w:r>
    </w:p>
    <w:p w14:paraId="10B6C431" w14:textId="537E9E0A" w:rsidR="00C16C7F" w:rsidRPr="00D22771" w:rsidRDefault="21E2E192" w:rsidP="1E2C45B7">
      <w:pPr>
        <w:pStyle w:val="Heading2"/>
        <w:pBdr>
          <w:top w:val="single" w:sz="6" w:space="1" w:color="0A6948"/>
        </w:pBdr>
        <w:spacing w:before="240"/>
        <w:rPr>
          <w:rFonts w:ascii="Aptos" w:eastAsia="Aptos Display" w:hAnsi="Aptos" w:cs="Aptos Display"/>
          <w:b w:val="0"/>
          <w:bCs/>
          <w:sz w:val="40"/>
          <w:szCs w:val="40"/>
        </w:rPr>
      </w:pPr>
      <w:r w:rsidRPr="00D22771">
        <w:rPr>
          <w:rFonts w:ascii="Aptos" w:eastAsia="Aptos Display" w:hAnsi="Aptos" w:cs="Aptos Display"/>
          <w:bCs/>
          <w:sz w:val="40"/>
          <w:szCs w:val="40"/>
          <w:lang w:val="en-AU"/>
        </w:rPr>
        <w:t>Task(s)</w:t>
      </w:r>
    </w:p>
    <w:p w14:paraId="0199C164" w14:textId="3A395C53" w:rsidR="00C16C7F" w:rsidRPr="00763E5F" w:rsidRDefault="21E2E192" w:rsidP="00480EAA">
      <w:pPr>
        <w:pStyle w:val="Heading3"/>
        <w:rPr>
          <w:rFonts w:ascii="Aptos" w:hAnsi="Aptos"/>
          <w:sz w:val="20"/>
          <w:szCs w:val="20"/>
        </w:rPr>
      </w:pPr>
      <w:r w:rsidRPr="00763E5F">
        <w:rPr>
          <w:rFonts w:ascii="Aptos" w:hAnsi="Aptos"/>
          <w:sz w:val="20"/>
          <w:szCs w:val="20"/>
        </w:rPr>
        <w:t xml:space="preserve">Year </w:t>
      </w:r>
      <w:r w:rsidR="00000C56" w:rsidRPr="00763E5F">
        <w:rPr>
          <w:rFonts w:ascii="Aptos" w:hAnsi="Aptos"/>
          <w:sz w:val="20"/>
          <w:szCs w:val="20"/>
        </w:rPr>
        <w:t xml:space="preserve">5 </w:t>
      </w:r>
      <w:r w:rsidRPr="00763E5F">
        <w:rPr>
          <w:rFonts w:ascii="Aptos" w:hAnsi="Aptos"/>
          <w:sz w:val="20"/>
          <w:szCs w:val="20"/>
        </w:rPr>
        <w:t>task</w:t>
      </w:r>
    </w:p>
    <w:p w14:paraId="79510E49" w14:textId="6A01BAA3" w:rsidR="00C16C7F" w:rsidRPr="00763E5F" w:rsidRDefault="00000C56" w:rsidP="1E2C45B7">
      <w:pPr>
        <w:pStyle w:val="body"/>
        <w:rPr>
          <w:rFonts w:ascii="Aptos" w:eastAsia="Aptos" w:hAnsi="Aptos" w:cs="Aptos"/>
          <w:color w:val="000000" w:themeColor="text1"/>
        </w:rPr>
      </w:pPr>
      <w:r w:rsidRPr="00763E5F">
        <w:rPr>
          <w:rFonts w:ascii="Aptos" w:eastAsia="Aptos" w:hAnsi="Aptos" w:cs="Aptos"/>
          <w:color w:val="000000" w:themeColor="text1"/>
          <w:lang w:val="en-AU"/>
        </w:rPr>
        <w:t>Working in pairs, students will write their responses on the Student Worksheet (provided) or write the responses in their exercise books. When completed, they display their response sheets on the classroom wall</w:t>
      </w:r>
      <w:r w:rsidR="00A37520" w:rsidRPr="00763E5F">
        <w:rPr>
          <w:rFonts w:ascii="Aptos" w:eastAsia="Aptos" w:hAnsi="Aptos" w:cs="Aptos"/>
          <w:color w:val="000000" w:themeColor="text1"/>
          <w:lang w:val="en-AU"/>
        </w:rPr>
        <w:t xml:space="preserve"> or present their responses orally to the class.</w:t>
      </w:r>
    </w:p>
    <w:p w14:paraId="4E73A84F" w14:textId="6E3ECBC3" w:rsidR="00C16C7F" w:rsidRPr="00763E5F" w:rsidRDefault="21E2E192" w:rsidP="00480EAA">
      <w:pPr>
        <w:pStyle w:val="Heading3"/>
        <w:rPr>
          <w:rFonts w:ascii="Aptos" w:hAnsi="Aptos"/>
          <w:sz w:val="20"/>
          <w:szCs w:val="20"/>
        </w:rPr>
      </w:pPr>
      <w:r w:rsidRPr="00763E5F">
        <w:rPr>
          <w:rFonts w:ascii="Aptos" w:hAnsi="Aptos"/>
          <w:sz w:val="20"/>
          <w:szCs w:val="20"/>
        </w:rPr>
        <w:lastRenderedPageBreak/>
        <w:t xml:space="preserve">Year </w:t>
      </w:r>
      <w:r w:rsidR="00A37520" w:rsidRPr="00763E5F">
        <w:rPr>
          <w:rFonts w:ascii="Aptos" w:hAnsi="Aptos"/>
          <w:sz w:val="20"/>
          <w:szCs w:val="20"/>
        </w:rPr>
        <w:t>6</w:t>
      </w:r>
      <w:r w:rsidRPr="00763E5F">
        <w:rPr>
          <w:rFonts w:ascii="Aptos" w:hAnsi="Aptos"/>
          <w:sz w:val="20"/>
          <w:szCs w:val="20"/>
        </w:rPr>
        <w:t xml:space="preserve"> task</w:t>
      </w:r>
    </w:p>
    <w:p w14:paraId="3E3FE9A6" w14:textId="5B440BC0" w:rsidR="00A37520" w:rsidRPr="00763E5F" w:rsidRDefault="00A37520" w:rsidP="00A37520">
      <w:pPr>
        <w:pStyle w:val="bullet2"/>
        <w:numPr>
          <w:ilvl w:val="0"/>
          <w:numId w:val="3"/>
        </w:numPr>
        <w:rPr>
          <w:rStyle w:val="content"/>
          <w:rFonts w:ascii="Aptos" w:eastAsia="Aptos" w:hAnsi="Aptos"/>
          <w:iCs w:val="0"/>
          <w:szCs w:val="20"/>
        </w:rPr>
      </w:pPr>
      <w:r w:rsidRPr="00763E5F">
        <w:rPr>
          <w:rStyle w:val="content"/>
          <w:rFonts w:ascii="Aptos" w:eastAsia="Aptos" w:hAnsi="Aptos"/>
          <w:iCs w:val="0"/>
          <w:szCs w:val="20"/>
        </w:rPr>
        <w:t>Working in pairs, students will write their responses on the Student Worksheet (provided) or write the responses in their exercise books. When completed, they display their response sheets on the classroom wall or present their responses orally to the class.</w:t>
      </w:r>
    </w:p>
    <w:p w14:paraId="1F47B1CF" w14:textId="35BF747D" w:rsidR="00A37520" w:rsidRPr="00D22771" w:rsidRDefault="00A37520" w:rsidP="00D22771">
      <w:pPr>
        <w:pStyle w:val="listnumber1"/>
        <w:numPr>
          <w:ilvl w:val="0"/>
          <w:numId w:val="3"/>
        </w:numPr>
        <w:rPr>
          <w:rFonts w:ascii="Aptos" w:eastAsia="Aptos" w:hAnsi="Aptos" w:cs="Aptos"/>
          <w:color w:val="000000" w:themeColor="text1"/>
        </w:rPr>
      </w:pPr>
      <w:r w:rsidRPr="00763E5F">
        <w:rPr>
          <w:rFonts w:ascii="Aptos" w:eastAsia="Aptos" w:hAnsi="Aptos" w:cs="Aptos"/>
          <w:color w:val="000000" w:themeColor="text1"/>
        </w:rPr>
        <w:t>Still working in pairs, use the responses on the Student Worksheet to prepare a 5</w:t>
      </w:r>
      <w:r w:rsidR="00D22771">
        <w:rPr>
          <w:rFonts w:ascii="Aptos" w:eastAsia="Aptos" w:hAnsi="Aptos" w:cs="Aptos"/>
          <w:color w:val="000000" w:themeColor="text1"/>
        </w:rPr>
        <w:t>-</w:t>
      </w:r>
      <w:r w:rsidRPr="00763E5F">
        <w:rPr>
          <w:rFonts w:ascii="Aptos" w:eastAsia="Aptos" w:hAnsi="Aptos" w:cs="Aptos"/>
          <w:color w:val="000000" w:themeColor="text1"/>
        </w:rPr>
        <w:t>minute presentation to your class peers about the benefits or challenges of having a shared garden at school.</w:t>
      </w:r>
    </w:p>
    <w:p w14:paraId="2D3924AD" w14:textId="6B529169" w:rsidR="00D22771" w:rsidRPr="00D22771" w:rsidRDefault="00D22771" w:rsidP="00D22771">
      <w:pPr>
        <w:pStyle w:val="Heading2"/>
        <w:pBdr>
          <w:top w:val="single" w:sz="6" w:space="1" w:color="0A6948"/>
        </w:pBdr>
        <w:spacing w:before="240"/>
        <w:rPr>
          <w:rFonts w:ascii="Aptos" w:eastAsia="Aptos Display" w:hAnsi="Aptos" w:cs="Aptos Display"/>
          <w:b w:val="0"/>
          <w:bCs/>
          <w:sz w:val="40"/>
          <w:szCs w:val="40"/>
        </w:rPr>
      </w:pPr>
      <w:r>
        <w:rPr>
          <w:rFonts w:ascii="Aptos" w:eastAsia="Aptos Display" w:hAnsi="Aptos" w:cs="Aptos Display"/>
          <w:bCs/>
          <w:sz w:val="40"/>
          <w:szCs w:val="40"/>
          <w:lang w:val="en-AU"/>
        </w:rPr>
        <w:t>Teacher Supporting Resource</w:t>
      </w:r>
    </w:p>
    <w:p w14:paraId="5D53689D" w14:textId="7E22A9AA" w:rsidR="1E426D2B" w:rsidRPr="00BE1B55" w:rsidRDefault="63B9AC78" w:rsidP="00BE1B55">
      <w:pPr>
        <w:spacing w:after="160" w:line="279" w:lineRule="auto"/>
        <w:rPr>
          <w:rFonts w:ascii="Aptos" w:eastAsia="Aptos" w:hAnsi="Aptos" w:cs="Aptos"/>
          <w:color w:val="000000" w:themeColor="text1"/>
          <w:szCs w:val="20"/>
          <w:lang w:val="en-AU"/>
        </w:rPr>
      </w:pPr>
      <w:r w:rsidRPr="00763E5F">
        <w:rPr>
          <w:rFonts w:ascii="Aptos" w:hAnsi="Aptos"/>
          <w:szCs w:val="20"/>
          <w:lang w:val="en-AU"/>
        </w:rPr>
        <w:t xml:space="preserve">Link to </w:t>
      </w:r>
      <w:r w:rsidR="00D22771">
        <w:rPr>
          <w:rFonts w:ascii="Aptos" w:hAnsi="Aptos"/>
          <w:szCs w:val="20"/>
          <w:lang w:val="en-AU"/>
        </w:rPr>
        <w:t>PowerP</w:t>
      </w:r>
      <w:r w:rsidRPr="00763E5F">
        <w:rPr>
          <w:rFonts w:ascii="Aptos" w:hAnsi="Aptos"/>
          <w:szCs w:val="20"/>
          <w:lang w:val="en-AU"/>
        </w:rPr>
        <w:t xml:space="preserve">oint:  </w:t>
      </w:r>
      <w:hyperlink r:id="rId10">
        <w:r w:rsidRPr="00763E5F">
          <w:rPr>
            <w:rStyle w:val="Hyperlink"/>
            <w:rFonts w:ascii="Aptos" w:hAnsi="Aptos"/>
            <w:szCs w:val="20"/>
            <w:lang w:val="en-AU"/>
          </w:rPr>
          <w:t>Compost Stew Story.pptx</w:t>
        </w:r>
      </w:hyperlink>
    </w:p>
    <w:p w14:paraId="11EBD907" w14:textId="3CE121DB" w:rsidR="00000C56" w:rsidRPr="00763E5F" w:rsidRDefault="00A37520" w:rsidP="00BE1B55">
      <w:pPr>
        <w:spacing w:after="160" w:line="279" w:lineRule="auto"/>
        <w:rPr>
          <w:rFonts w:ascii="Aptos" w:hAnsi="Aptos"/>
          <w:szCs w:val="20"/>
          <w:lang w:val="en-AU"/>
        </w:rPr>
      </w:pPr>
      <w:r w:rsidRPr="00763E5F">
        <w:rPr>
          <w:rFonts w:ascii="Aptos" w:hAnsi="Aptos"/>
          <w:b/>
          <w:bCs/>
          <w:szCs w:val="20"/>
          <w:lang w:val="en-AU"/>
        </w:rPr>
        <w:t xml:space="preserve">Handout 1: </w:t>
      </w:r>
      <w:r w:rsidR="00BF7F1E" w:rsidRPr="00763E5F">
        <w:rPr>
          <w:rFonts w:ascii="Aptos" w:hAnsi="Aptos"/>
          <w:b/>
          <w:bCs/>
          <w:szCs w:val="20"/>
          <w:lang w:val="en-AU"/>
        </w:rPr>
        <w:t>Students'</w:t>
      </w:r>
      <w:r w:rsidR="00000C56" w:rsidRPr="00763E5F">
        <w:rPr>
          <w:rFonts w:ascii="Aptos" w:hAnsi="Aptos"/>
          <w:b/>
          <w:bCs/>
          <w:szCs w:val="20"/>
          <w:lang w:val="en-AU"/>
        </w:rPr>
        <w:t xml:space="preserve"> Worksheet</w:t>
      </w:r>
    </w:p>
    <w:tbl>
      <w:tblPr>
        <w:tblpPr w:leftFromText="180" w:rightFromText="180" w:vertAnchor="page" w:horzAnchor="margin" w:tblpY="5346"/>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3"/>
        <w:gridCol w:w="3116"/>
        <w:gridCol w:w="2827"/>
      </w:tblGrid>
      <w:tr w:rsidR="00BE1B55" w:rsidRPr="00763E5F" w14:paraId="1121BA3A" w14:textId="77777777" w:rsidTr="00BE1B55">
        <w:trPr>
          <w:trHeight w:val="300"/>
        </w:trPr>
        <w:tc>
          <w:tcPr>
            <w:tcW w:w="9206" w:type="dxa"/>
            <w:gridSpan w:val="3"/>
            <w:tcBorders>
              <w:top w:val="single" w:sz="6" w:space="0" w:color="000000"/>
              <w:left w:val="single" w:sz="6" w:space="0" w:color="000000"/>
              <w:bottom w:val="single" w:sz="6" w:space="0" w:color="000000"/>
              <w:right w:val="single" w:sz="6" w:space="0" w:color="000000"/>
            </w:tcBorders>
            <w:hideMark/>
          </w:tcPr>
          <w:p w14:paraId="417719B3"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b/>
                <w:bCs/>
                <w:szCs w:val="20"/>
                <w:lang w:eastAsia="en-AU"/>
              </w:rPr>
              <w:t>OUR SHARED GARDEN</w:t>
            </w:r>
            <w:r w:rsidRPr="00763E5F">
              <w:rPr>
                <w:rFonts w:ascii="Aptos" w:eastAsia="Times New Roman" w:hAnsi="Aptos" w:cs="Calibri"/>
                <w:szCs w:val="20"/>
                <w:lang w:val="en-AU" w:eastAsia="en-AU"/>
              </w:rPr>
              <w:t> </w:t>
            </w:r>
          </w:p>
        </w:tc>
      </w:tr>
      <w:tr w:rsidR="00BE1B55" w:rsidRPr="00763E5F" w14:paraId="74A8809F" w14:textId="77777777" w:rsidTr="00BE1B55">
        <w:trPr>
          <w:trHeight w:val="300"/>
        </w:trPr>
        <w:tc>
          <w:tcPr>
            <w:tcW w:w="3263" w:type="dxa"/>
            <w:tcBorders>
              <w:top w:val="single" w:sz="6" w:space="0" w:color="000000"/>
              <w:left w:val="single" w:sz="6" w:space="0" w:color="000000"/>
              <w:bottom w:val="single" w:sz="6" w:space="0" w:color="000000"/>
              <w:right w:val="single" w:sz="6" w:space="0" w:color="000000"/>
            </w:tcBorders>
            <w:hideMark/>
          </w:tcPr>
          <w:p w14:paraId="55F20083"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b/>
                <w:bCs/>
                <w:szCs w:val="20"/>
                <w:lang w:eastAsia="en-AU"/>
              </w:rPr>
              <w:t>CHALLENGES</w:t>
            </w:r>
          </w:p>
          <w:p w14:paraId="400A795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CDD8040"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1............................................</w:t>
            </w:r>
          </w:p>
          <w:p w14:paraId="088E174E"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E20CF2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5BB7A70A"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2F901A5A"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464FC1DE"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7CCD2CF3"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2............................................</w:t>
            </w:r>
          </w:p>
          <w:p w14:paraId="6642552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9CA4C3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00DB45B6"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770DF529"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6D831FE0"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5A6AD507"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F7B42BC"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6BC144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38634D99"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54A4C3F1"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FFDDAD4"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58C0CE88"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77C0173D"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F486537"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375FB1BE"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D3299CA"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942DD6F"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2535B954"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913825E"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C7D0221"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02C76563"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36893FB0"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A5D09AC"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E48E7F2"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7DF70E4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09EC5C4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B9D6543"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tc>
        <w:tc>
          <w:tcPr>
            <w:tcW w:w="3116" w:type="dxa"/>
            <w:tcBorders>
              <w:top w:val="single" w:sz="6" w:space="0" w:color="000000"/>
              <w:left w:val="single" w:sz="6" w:space="0" w:color="000000"/>
              <w:bottom w:val="single" w:sz="6" w:space="0" w:color="000000"/>
              <w:right w:val="single" w:sz="6" w:space="0" w:color="000000"/>
            </w:tcBorders>
            <w:hideMark/>
          </w:tcPr>
          <w:p w14:paraId="7042A822"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b/>
                <w:bCs/>
                <w:szCs w:val="20"/>
                <w:lang w:eastAsia="en-AU"/>
              </w:rPr>
              <w:t>SOLUTIONS</w:t>
            </w:r>
          </w:p>
          <w:p w14:paraId="483916AA"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51274A67"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1............................................</w:t>
            </w:r>
          </w:p>
          <w:p w14:paraId="6B5E38A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8B0DD80"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542E4832"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0E94980F"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759A2E8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36F79190"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2............................................</w:t>
            </w:r>
          </w:p>
          <w:p w14:paraId="529814D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2F6503B4"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514BEAAE"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876EA54"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tc>
        <w:tc>
          <w:tcPr>
            <w:tcW w:w="2827" w:type="dxa"/>
            <w:tcBorders>
              <w:top w:val="single" w:sz="6" w:space="0" w:color="000000"/>
              <w:left w:val="single" w:sz="6" w:space="0" w:color="000000"/>
              <w:bottom w:val="single" w:sz="6" w:space="0" w:color="000000"/>
              <w:right w:val="single" w:sz="6" w:space="0" w:color="000000"/>
            </w:tcBorders>
            <w:hideMark/>
          </w:tcPr>
          <w:p w14:paraId="35087F8B"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b/>
                <w:bCs/>
                <w:szCs w:val="20"/>
                <w:lang w:eastAsia="en-AU"/>
              </w:rPr>
              <w:t>BENEFITS</w:t>
            </w:r>
          </w:p>
          <w:p w14:paraId="2211C7F9"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1F31521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1............................................</w:t>
            </w:r>
          </w:p>
          <w:p w14:paraId="4226B311"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1B058EF"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4550A6C9"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421B3E51"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2A328657"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6F587412"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2............................................</w:t>
            </w:r>
          </w:p>
          <w:p w14:paraId="2F69C6C8"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07FBC46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p w14:paraId="60AA1315"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p>
          <w:p w14:paraId="77AAF5E6" w14:textId="77777777" w:rsidR="00BE1B55" w:rsidRPr="00763E5F" w:rsidRDefault="00BE1B55" w:rsidP="00BE1B55">
            <w:pPr>
              <w:spacing w:after="0"/>
              <w:jc w:val="center"/>
              <w:textAlignment w:val="baseline"/>
              <w:rPr>
                <w:rFonts w:ascii="Aptos" w:eastAsia="Times New Roman" w:hAnsi="Aptos" w:cs="Times New Roman"/>
                <w:szCs w:val="20"/>
                <w:lang w:val="en-AU" w:eastAsia="en-AU"/>
              </w:rPr>
            </w:pPr>
            <w:r w:rsidRPr="00763E5F">
              <w:rPr>
                <w:rFonts w:ascii="Aptos" w:eastAsia="Times New Roman" w:hAnsi="Aptos" w:cs="Calibri"/>
                <w:szCs w:val="20"/>
                <w:lang w:eastAsia="en-AU"/>
              </w:rPr>
              <w:t>..............................................</w:t>
            </w:r>
          </w:p>
        </w:tc>
      </w:tr>
    </w:tbl>
    <w:p w14:paraId="2C078E63" w14:textId="0D854EEB" w:rsidR="00C16C7F" w:rsidRPr="00763E5F" w:rsidRDefault="00000C56" w:rsidP="00BE1B55">
      <w:pPr>
        <w:spacing w:after="0"/>
        <w:textAlignment w:val="baseline"/>
        <w:rPr>
          <w:rFonts w:ascii="Aptos" w:hAnsi="Aptos"/>
          <w:szCs w:val="20"/>
        </w:rPr>
      </w:pPr>
      <w:r w:rsidRPr="00763E5F">
        <w:rPr>
          <w:rFonts w:ascii="Aptos" w:eastAsia="Times New Roman" w:hAnsi="Aptos" w:cs="Calibri"/>
          <w:szCs w:val="20"/>
          <w:lang w:val="en-AU" w:eastAsia="en-AU"/>
        </w:rPr>
        <w:t> </w:t>
      </w:r>
    </w:p>
    <w:sectPr w:rsidR="00C16C7F" w:rsidRPr="00763E5F" w:rsidSect="00117DAA">
      <w:headerReference w:type="default" r:id="rId11"/>
      <w:footerReference w:type="default" r:id="rId12"/>
      <w:headerReference w:type="first" r:id="rId13"/>
      <w:footerReference w:type="first" r:id="rId14"/>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C687" w14:textId="77777777" w:rsidR="00ED00D8" w:rsidRDefault="00ED00D8">
      <w:pPr>
        <w:spacing w:after="0"/>
      </w:pPr>
      <w:r>
        <w:separator/>
      </w:r>
    </w:p>
  </w:endnote>
  <w:endnote w:type="continuationSeparator" w:id="0">
    <w:p w14:paraId="659A0656" w14:textId="77777777" w:rsidR="00ED00D8" w:rsidRDefault="00ED0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426D2B" w14:paraId="6B538072" w14:textId="77777777" w:rsidTr="1E426D2B">
      <w:trPr>
        <w:trHeight w:val="300"/>
      </w:trPr>
      <w:tc>
        <w:tcPr>
          <w:tcW w:w="3020" w:type="dxa"/>
        </w:tcPr>
        <w:p w14:paraId="0D62EE9D" w14:textId="158BF5E8" w:rsidR="1E426D2B" w:rsidRDefault="1E426D2B" w:rsidP="1E426D2B">
          <w:pPr>
            <w:pStyle w:val="Header"/>
            <w:ind w:left="-115"/>
          </w:pPr>
        </w:p>
      </w:tc>
      <w:tc>
        <w:tcPr>
          <w:tcW w:w="3020" w:type="dxa"/>
        </w:tcPr>
        <w:p w14:paraId="65EFECA8" w14:textId="5380F324" w:rsidR="1E426D2B" w:rsidRDefault="1E426D2B" w:rsidP="1E426D2B">
          <w:pPr>
            <w:pStyle w:val="Header"/>
            <w:jc w:val="center"/>
          </w:pPr>
        </w:p>
      </w:tc>
      <w:tc>
        <w:tcPr>
          <w:tcW w:w="3020" w:type="dxa"/>
        </w:tcPr>
        <w:p w14:paraId="714DA6DE" w14:textId="703EEA99" w:rsidR="1E426D2B" w:rsidRDefault="1E426D2B" w:rsidP="1E426D2B">
          <w:pPr>
            <w:pStyle w:val="Header"/>
            <w:ind w:right="-115"/>
            <w:jc w:val="right"/>
          </w:pPr>
        </w:p>
      </w:tc>
    </w:tr>
  </w:tbl>
  <w:p w14:paraId="3EDCAA50" w14:textId="17E441CE" w:rsidR="1E426D2B" w:rsidRPr="00E67563" w:rsidRDefault="00E67563" w:rsidP="00E67563">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71BBEFC4"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FC049E">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D62C" w14:textId="77777777" w:rsidR="00ED00D8" w:rsidRDefault="00ED00D8">
      <w:pPr>
        <w:spacing w:after="0"/>
      </w:pPr>
      <w:r>
        <w:separator/>
      </w:r>
    </w:p>
  </w:footnote>
  <w:footnote w:type="continuationSeparator" w:id="0">
    <w:p w14:paraId="62C94312" w14:textId="77777777" w:rsidR="00ED00D8" w:rsidRDefault="00ED00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426D2B" w14:paraId="17ED1FED" w14:textId="77777777" w:rsidTr="1E426D2B">
      <w:trPr>
        <w:trHeight w:val="300"/>
      </w:trPr>
      <w:tc>
        <w:tcPr>
          <w:tcW w:w="3020" w:type="dxa"/>
        </w:tcPr>
        <w:p w14:paraId="117F954B" w14:textId="2481E344" w:rsidR="1E426D2B" w:rsidRDefault="1E426D2B" w:rsidP="1E426D2B">
          <w:pPr>
            <w:pStyle w:val="Header"/>
            <w:ind w:left="-115"/>
          </w:pPr>
        </w:p>
      </w:tc>
      <w:tc>
        <w:tcPr>
          <w:tcW w:w="3020" w:type="dxa"/>
        </w:tcPr>
        <w:p w14:paraId="440711E2" w14:textId="1F14DC97" w:rsidR="1E426D2B" w:rsidRDefault="1E426D2B" w:rsidP="1E426D2B">
          <w:pPr>
            <w:pStyle w:val="Header"/>
            <w:jc w:val="center"/>
          </w:pPr>
        </w:p>
      </w:tc>
      <w:tc>
        <w:tcPr>
          <w:tcW w:w="3020" w:type="dxa"/>
        </w:tcPr>
        <w:p w14:paraId="2779A86F" w14:textId="62296B94" w:rsidR="1E426D2B" w:rsidRDefault="1E426D2B" w:rsidP="1E426D2B">
          <w:pPr>
            <w:pStyle w:val="Header"/>
            <w:ind w:right="-115"/>
            <w:jc w:val="right"/>
          </w:pPr>
        </w:p>
      </w:tc>
    </w:tr>
  </w:tbl>
  <w:p w14:paraId="4893C47A" w14:textId="5595D817" w:rsidR="1E426D2B" w:rsidRDefault="1E426D2B" w:rsidP="1E42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05160F52" w:rsidR="00117DAA" w:rsidRPr="00BF429F" w:rsidRDefault="003A6982" w:rsidP="1E426D2B">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1E426D2B" w:rsidRPr="1E426D2B">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1E426D2B" w:rsidRPr="1E426D2B">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53462A"/>
    <w:multiLevelType w:val="hybridMultilevel"/>
    <w:tmpl w:val="01F2ED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8"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9"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0"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1"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2" w15:restartNumberingAfterBreak="0">
    <w:nsid w:val="75F46053"/>
    <w:multiLevelType w:val="hybridMultilevel"/>
    <w:tmpl w:val="16D67C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0"/>
  </w:num>
  <w:num w:numId="3" w16cid:durableId="1209486898">
    <w:abstractNumId w:val="4"/>
  </w:num>
  <w:num w:numId="4" w16cid:durableId="865289626">
    <w:abstractNumId w:val="1"/>
  </w:num>
  <w:num w:numId="5" w16cid:durableId="1262177665">
    <w:abstractNumId w:val="7"/>
  </w:num>
  <w:num w:numId="6" w16cid:durableId="926158932">
    <w:abstractNumId w:val="0"/>
  </w:num>
  <w:num w:numId="7" w16cid:durableId="712077644">
    <w:abstractNumId w:val="3"/>
  </w:num>
  <w:num w:numId="8" w16cid:durableId="359597741">
    <w:abstractNumId w:val="8"/>
  </w:num>
  <w:num w:numId="9" w16cid:durableId="603079964">
    <w:abstractNumId w:val="11"/>
  </w:num>
  <w:num w:numId="10" w16cid:durableId="664360834">
    <w:abstractNumId w:val="9"/>
  </w:num>
  <w:num w:numId="11" w16cid:durableId="1646423753">
    <w:abstractNumId w:val="13"/>
  </w:num>
  <w:num w:numId="12" w16cid:durableId="379594059">
    <w:abstractNumId w:val="6"/>
  </w:num>
  <w:num w:numId="13" w16cid:durableId="689137430">
    <w:abstractNumId w:val="12"/>
  </w:num>
  <w:num w:numId="14" w16cid:durableId="19609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0C56"/>
    <w:rsid w:val="0000528E"/>
    <w:rsid w:val="00025AE0"/>
    <w:rsid w:val="00030EFB"/>
    <w:rsid w:val="00052FE8"/>
    <w:rsid w:val="00087842"/>
    <w:rsid w:val="000C1FE0"/>
    <w:rsid w:val="00116E95"/>
    <w:rsid w:val="00117DAA"/>
    <w:rsid w:val="00144AE7"/>
    <w:rsid w:val="001A7460"/>
    <w:rsid w:val="001D7E3F"/>
    <w:rsid w:val="001F0F6F"/>
    <w:rsid w:val="00233188"/>
    <w:rsid w:val="002511F2"/>
    <w:rsid w:val="00261EF9"/>
    <w:rsid w:val="00290DD4"/>
    <w:rsid w:val="00296479"/>
    <w:rsid w:val="002A47B2"/>
    <w:rsid w:val="002B3C8C"/>
    <w:rsid w:val="00340B5C"/>
    <w:rsid w:val="003522F1"/>
    <w:rsid w:val="00360D17"/>
    <w:rsid w:val="003A6982"/>
    <w:rsid w:val="003B43F4"/>
    <w:rsid w:val="003D3EA0"/>
    <w:rsid w:val="003E32BB"/>
    <w:rsid w:val="00404BBD"/>
    <w:rsid w:val="004336AF"/>
    <w:rsid w:val="00463A8B"/>
    <w:rsid w:val="00471BEF"/>
    <w:rsid w:val="00480EAA"/>
    <w:rsid w:val="004F2A1D"/>
    <w:rsid w:val="005211E3"/>
    <w:rsid w:val="00526B5F"/>
    <w:rsid w:val="0053731B"/>
    <w:rsid w:val="005909A6"/>
    <w:rsid w:val="005B18E4"/>
    <w:rsid w:val="005C16A9"/>
    <w:rsid w:val="005C66B5"/>
    <w:rsid w:val="005E5635"/>
    <w:rsid w:val="00603102"/>
    <w:rsid w:val="006041FB"/>
    <w:rsid w:val="006461CC"/>
    <w:rsid w:val="00663668"/>
    <w:rsid w:val="00665AF3"/>
    <w:rsid w:val="006956E7"/>
    <w:rsid w:val="006A1718"/>
    <w:rsid w:val="006A3C08"/>
    <w:rsid w:val="007157BF"/>
    <w:rsid w:val="00723ECD"/>
    <w:rsid w:val="00752092"/>
    <w:rsid w:val="007561DD"/>
    <w:rsid w:val="00763E5F"/>
    <w:rsid w:val="00813F57"/>
    <w:rsid w:val="0090355B"/>
    <w:rsid w:val="00945F92"/>
    <w:rsid w:val="00963CD7"/>
    <w:rsid w:val="009B2F39"/>
    <w:rsid w:val="009C52CF"/>
    <w:rsid w:val="009C56A2"/>
    <w:rsid w:val="009D6983"/>
    <w:rsid w:val="009E195E"/>
    <w:rsid w:val="00A151EE"/>
    <w:rsid w:val="00A17A2C"/>
    <w:rsid w:val="00A3350D"/>
    <w:rsid w:val="00A37520"/>
    <w:rsid w:val="00A6404F"/>
    <w:rsid w:val="00A66522"/>
    <w:rsid w:val="00A720DF"/>
    <w:rsid w:val="00A80F1F"/>
    <w:rsid w:val="00A953D3"/>
    <w:rsid w:val="00A961BF"/>
    <w:rsid w:val="00B05D27"/>
    <w:rsid w:val="00B1470E"/>
    <w:rsid w:val="00B547AE"/>
    <w:rsid w:val="00B66CF4"/>
    <w:rsid w:val="00B72A16"/>
    <w:rsid w:val="00B97DDD"/>
    <w:rsid w:val="00BA1EA0"/>
    <w:rsid w:val="00BE1B55"/>
    <w:rsid w:val="00BF429F"/>
    <w:rsid w:val="00BF6337"/>
    <w:rsid w:val="00BF7F1E"/>
    <w:rsid w:val="00C00444"/>
    <w:rsid w:val="00C116FB"/>
    <w:rsid w:val="00C16C7F"/>
    <w:rsid w:val="00C172DC"/>
    <w:rsid w:val="00C64F6F"/>
    <w:rsid w:val="00C70CAB"/>
    <w:rsid w:val="00C71465"/>
    <w:rsid w:val="00CC716D"/>
    <w:rsid w:val="00CD15A1"/>
    <w:rsid w:val="00CE71E0"/>
    <w:rsid w:val="00D02CF6"/>
    <w:rsid w:val="00D22771"/>
    <w:rsid w:val="00D60305"/>
    <w:rsid w:val="00D677CF"/>
    <w:rsid w:val="00D8035A"/>
    <w:rsid w:val="00DC18FA"/>
    <w:rsid w:val="00DC2A0B"/>
    <w:rsid w:val="00DD1F79"/>
    <w:rsid w:val="00DD4FA8"/>
    <w:rsid w:val="00E12872"/>
    <w:rsid w:val="00E44BF9"/>
    <w:rsid w:val="00E61D5C"/>
    <w:rsid w:val="00E669C4"/>
    <w:rsid w:val="00E67563"/>
    <w:rsid w:val="00EB7216"/>
    <w:rsid w:val="00ED00D8"/>
    <w:rsid w:val="00EE32BC"/>
    <w:rsid w:val="00EE5B75"/>
    <w:rsid w:val="00EF1677"/>
    <w:rsid w:val="00EF7378"/>
    <w:rsid w:val="00F22DDA"/>
    <w:rsid w:val="00F24E59"/>
    <w:rsid w:val="00F32962"/>
    <w:rsid w:val="00FB1620"/>
    <w:rsid w:val="00FC049E"/>
    <w:rsid w:val="00FE28A9"/>
    <w:rsid w:val="00FF2EF4"/>
    <w:rsid w:val="020798F3"/>
    <w:rsid w:val="042D1F5D"/>
    <w:rsid w:val="0A2F404C"/>
    <w:rsid w:val="0A76EE05"/>
    <w:rsid w:val="12468E6D"/>
    <w:rsid w:val="13CB5B66"/>
    <w:rsid w:val="1E2C45B7"/>
    <w:rsid w:val="1E426D2B"/>
    <w:rsid w:val="1EA8865A"/>
    <w:rsid w:val="1EFB7FD6"/>
    <w:rsid w:val="21E2E192"/>
    <w:rsid w:val="25661782"/>
    <w:rsid w:val="25F1E3C2"/>
    <w:rsid w:val="2A5970D1"/>
    <w:rsid w:val="2E5BAEC9"/>
    <w:rsid w:val="31AEA734"/>
    <w:rsid w:val="40798D04"/>
    <w:rsid w:val="4C1C68C3"/>
    <w:rsid w:val="522C1273"/>
    <w:rsid w:val="53484705"/>
    <w:rsid w:val="55345608"/>
    <w:rsid w:val="595CDBF0"/>
    <w:rsid w:val="5DC08B7A"/>
    <w:rsid w:val="6028430E"/>
    <w:rsid w:val="61608997"/>
    <w:rsid w:val="63B9AC78"/>
    <w:rsid w:val="65DFC815"/>
    <w:rsid w:val="69A08789"/>
    <w:rsid w:val="7E70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80154">
      <w:bodyDiv w:val="1"/>
      <w:marLeft w:val="0"/>
      <w:marRight w:val="0"/>
      <w:marTop w:val="0"/>
      <w:marBottom w:val="0"/>
      <w:divBdr>
        <w:top w:val="none" w:sz="0" w:space="0" w:color="auto"/>
        <w:left w:val="none" w:sz="0" w:space="0" w:color="auto"/>
        <w:bottom w:val="none" w:sz="0" w:space="0" w:color="auto"/>
        <w:right w:val="none" w:sz="0" w:space="0" w:color="auto"/>
      </w:divBdr>
      <w:divsChild>
        <w:div w:id="1968318331">
          <w:marLeft w:val="0"/>
          <w:marRight w:val="0"/>
          <w:marTop w:val="0"/>
          <w:marBottom w:val="0"/>
          <w:divBdr>
            <w:top w:val="none" w:sz="0" w:space="0" w:color="auto"/>
            <w:left w:val="none" w:sz="0" w:space="0" w:color="auto"/>
            <w:bottom w:val="none" w:sz="0" w:space="0" w:color="auto"/>
            <w:right w:val="none" w:sz="0" w:space="0" w:color="auto"/>
          </w:divBdr>
          <w:divsChild>
            <w:div w:id="1108965928">
              <w:marLeft w:val="-75"/>
              <w:marRight w:val="0"/>
              <w:marTop w:val="30"/>
              <w:marBottom w:val="30"/>
              <w:divBdr>
                <w:top w:val="none" w:sz="0" w:space="0" w:color="auto"/>
                <w:left w:val="none" w:sz="0" w:space="0" w:color="auto"/>
                <w:bottom w:val="none" w:sz="0" w:space="0" w:color="auto"/>
                <w:right w:val="none" w:sz="0" w:space="0" w:color="auto"/>
              </w:divBdr>
              <w:divsChild>
                <w:div w:id="415788705">
                  <w:marLeft w:val="0"/>
                  <w:marRight w:val="0"/>
                  <w:marTop w:val="0"/>
                  <w:marBottom w:val="0"/>
                  <w:divBdr>
                    <w:top w:val="none" w:sz="0" w:space="0" w:color="auto"/>
                    <w:left w:val="none" w:sz="0" w:space="0" w:color="auto"/>
                    <w:bottom w:val="none" w:sz="0" w:space="0" w:color="auto"/>
                    <w:right w:val="none" w:sz="0" w:space="0" w:color="auto"/>
                  </w:divBdr>
                  <w:divsChild>
                    <w:div w:id="1394960028">
                      <w:marLeft w:val="0"/>
                      <w:marRight w:val="0"/>
                      <w:marTop w:val="0"/>
                      <w:marBottom w:val="0"/>
                      <w:divBdr>
                        <w:top w:val="none" w:sz="0" w:space="0" w:color="auto"/>
                        <w:left w:val="none" w:sz="0" w:space="0" w:color="auto"/>
                        <w:bottom w:val="none" w:sz="0" w:space="0" w:color="auto"/>
                        <w:right w:val="none" w:sz="0" w:space="0" w:color="auto"/>
                      </w:divBdr>
                    </w:div>
                  </w:divsChild>
                </w:div>
                <w:div w:id="503059083">
                  <w:marLeft w:val="0"/>
                  <w:marRight w:val="0"/>
                  <w:marTop w:val="0"/>
                  <w:marBottom w:val="0"/>
                  <w:divBdr>
                    <w:top w:val="none" w:sz="0" w:space="0" w:color="auto"/>
                    <w:left w:val="none" w:sz="0" w:space="0" w:color="auto"/>
                    <w:bottom w:val="none" w:sz="0" w:space="0" w:color="auto"/>
                    <w:right w:val="none" w:sz="0" w:space="0" w:color="auto"/>
                  </w:divBdr>
                  <w:divsChild>
                    <w:div w:id="1204173764">
                      <w:marLeft w:val="0"/>
                      <w:marRight w:val="0"/>
                      <w:marTop w:val="0"/>
                      <w:marBottom w:val="0"/>
                      <w:divBdr>
                        <w:top w:val="none" w:sz="0" w:space="0" w:color="auto"/>
                        <w:left w:val="none" w:sz="0" w:space="0" w:color="auto"/>
                        <w:bottom w:val="none" w:sz="0" w:space="0" w:color="auto"/>
                        <w:right w:val="none" w:sz="0" w:space="0" w:color="auto"/>
                      </w:divBdr>
                    </w:div>
                    <w:div w:id="2002540864">
                      <w:marLeft w:val="0"/>
                      <w:marRight w:val="0"/>
                      <w:marTop w:val="0"/>
                      <w:marBottom w:val="0"/>
                      <w:divBdr>
                        <w:top w:val="none" w:sz="0" w:space="0" w:color="auto"/>
                        <w:left w:val="none" w:sz="0" w:space="0" w:color="auto"/>
                        <w:bottom w:val="none" w:sz="0" w:space="0" w:color="auto"/>
                        <w:right w:val="none" w:sz="0" w:space="0" w:color="auto"/>
                      </w:divBdr>
                    </w:div>
                    <w:div w:id="488865024">
                      <w:marLeft w:val="0"/>
                      <w:marRight w:val="0"/>
                      <w:marTop w:val="0"/>
                      <w:marBottom w:val="0"/>
                      <w:divBdr>
                        <w:top w:val="none" w:sz="0" w:space="0" w:color="auto"/>
                        <w:left w:val="none" w:sz="0" w:space="0" w:color="auto"/>
                        <w:bottom w:val="none" w:sz="0" w:space="0" w:color="auto"/>
                        <w:right w:val="none" w:sz="0" w:space="0" w:color="auto"/>
                      </w:divBdr>
                    </w:div>
                    <w:div w:id="627008403">
                      <w:marLeft w:val="0"/>
                      <w:marRight w:val="0"/>
                      <w:marTop w:val="0"/>
                      <w:marBottom w:val="0"/>
                      <w:divBdr>
                        <w:top w:val="none" w:sz="0" w:space="0" w:color="auto"/>
                        <w:left w:val="none" w:sz="0" w:space="0" w:color="auto"/>
                        <w:bottom w:val="none" w:sz="0" w:space="0" w:color="auto"/>
                        <w:right w:val="none" w:sz="0" w:space="0" w:color="auto"/>
                      </w:divBdr>
                    </w:div>
                    <w:div w:id="528571509">
                      <w:marLeft w:val="0"/>
                      <w:marRight w:val="0"/>
                      <w:marTop w:val="0"/>
                      <w:marBottom w:val="0"/>
                      <w:divBdr>
                        <w:top w:val="none" w:sz="0" w:space="0" w:color="auto"/>
                        <w:left w:val="none" w:sz="0" w:space="0" w:color="auto"/>
                        <w:bottom w:val="none" w:sz="0" w:space="0" w:color="auto"/>
                        <w:right w:val="none" w:sz="0" w:space="0" w:color="auto"/>
                      </w:divBdr>
                    </w:div>
                    <w:div w:id="133570552">
                      <w:marLeft w:val="0"/>
                      <w:marRight w:val="0"/>
                      <w:marTop w:val="0"/>
                      <w:marBottom w:val="0"/>
                      <w:divBdr>
                        <w:top w:val="none" w:sz="0" w:space="0" w:color="auto"/>
                        <w:left w:val="none" w:sz="0" w:space="0" w:color="auto"/>
                        <w:bottom w:val="none" w:sz="0" w:space="0" w:color="auto"/>
                        <w:right w:val="none" w:sz="0" w:space="0" w:color="auto"/>
                      </w:divBdr>
                    </w:div>
                    <w:div w:id="161242466">
                      <w:marLeft w:val="0"/>
                      <w:marRight w:val="0"/>
                      <w:marTop w:val="0"/>
                      <w:marBottom w:val="0"/>
                      <w:divBdr>
                        <w:top w:val="none" w:sz="0" w:space="0" w:color="auto"/>
                        <w:left w:val="none" w:sz="0" w:space="0" w:color="auto"/>
                        <w:bottom w:val="none" w:sz="0" w:space="0" w:color="auto"/>
                        <w:right w:val="none" w:sz="0" w:space="0" w:color="auto"/>
                      </w:divBdr>
                    </w:div>
                    <w:div w:id="458498740">
                      <w:marLeft w:val="0"/>
                      <w:marRight w:val="0"/>
                      <w:marTop w:val="0"/>
                      <w:marBottom w:val="0"/>
                      <w:divBdr>
                        <w:top w:val="none" w:sz="0" w:space="0" w:color="auto"/>
                        <w:left w:val="none" w:sz="0" w:space="0" w:color="auto"/>
                        <w:bottom w:val="none" w:sz="0" w:space="0" w:color="auto"/>
                        <w:right w:val="none" w:sz="0" w:space="0" w:color="auto"/>
                      </w:divBdr>
                    </w:div>
                    <w:div w:id="1448235476">
                      <w:marLeft w:val="0"/>
                      <w:marRight w:val="0"/>
                      <w:marTop w:val="0"/>
                      <w:marBottom w:val="0"/>
                      <w:divBdr>
                        <w:top w:val="none" w:sz="0" w:space="0" w:color="auto"/>
                        <w:left w:val="none" w:sz="0" w:space="0" w:color="auto"/>
                        <w:bottom w:val="none" w:sz="0" w:space="0" w:color="auto"/>
                        <w:right w:val="none" w:sz="0" w:space="0" w:color="auto"/>
                      </w:divBdr>
                    </w:div>
                    <w:div w:id="1386177431">
                      <w:marLeft w:val="0"/>
                      <w:marRight w:val="0"/>
                      <w:marTop w:val="0"/>
                      <w:marBottom w:val="0"/>
                      <w:divBdr>
                        <w:top w:val="none" w:sz="0" w:space="0" w:color="auto"/>
                        <w:left w:val="none" w:sz="0" w:space="0" w:color="auto"/>
                        <w:bottom w:val="none" w:sz="0" w:space="0" w:color="auto"/>
                        <w:right w:val="none" w:sz="0" w:space="0" w:color="auto"/>
                      </w:divBdr>
                    </w:div>
                    <w:div w:id="1303123296">
                      <w:marLeft w:val="0"/>
                      <w:marRight w:val="0"/>
                      <w:marTop w:val="0"/>
                      <w:marBottom w:val="0"/>
                      <w:divBdr>
                        <w:top w:val="none" w:sz="0" w:space="0" w:color="auto"/>
                        <w:left w:val="none" w:sz="0" w:space="0" w:color="auto"/>
                        <w:bottom w:val="none" w:sz="0" w:space="0" w:color="auto"/>
                        <w:right w:val="none" w:sz="0" w:space="0" w:color="auto"/>
                      </w:divBdr>
                    </w:div>
                    <w:div w:id="242572664">
                      <w:marLeft w:val="0"/>
                      <w:marRight w:val="0"/>
                      <w:marTop w:val="0"/>
                      <w:marBottom w:val="0"/>
                      <w:divBdr>
                        <w:top w:val="none" w:sz="0" w:space="0" w:color="auto"/>
                        <w:left w:val="none" w:sz="0" w:space="0" w:color="auto"/>
                        <w:bottom w:val="none" w:sz="0" w:space="0" w:color="auto"/>
                        <w:right w:val="none" w:sz="0" w:space="0" w:color="auto"/>
                      </w:divBdr>
                    </w:div>
                    <w:div w:id="2034650396">
                      <w:marLeft w:val="0"/>
                      <w:marRight w:val="0"/>
                      <w:marTop w:val="0"/>
                      <w:marBottom w:val="0"/>
                      <w:divBdr>
                        <w:top w:val="none" w:sz="0" w:space="0" w:color="auto"/>
                        <w:left w:val="none" w:sz="0" w:space="0" w:color="auto"/>
                        <w:bottom w:val="none" w:sz="0" w:space="0" w:color="auto"/>
                        <w:right w:val="none" w:sz="0" w:space="0" w:color="auto"/>
                      </w:divBdr>
                    </w:div>
                    <w:div w:id="1255212390">
                      <w:marLeft w:val="0"/>
                      <w:marRight w:val="0"/>
                      <w:marTop w:val="0"/>
                      <w:marBottom w:val="0"/>
                      <w:divBdr>
                        <w:top w:val="none" w:sz="0" w:space="0" w:color="auto"/>
                        <w:left w:val="none" w:sz="0" w:space="0" w:color="auto"/>
                        <w:bottom w:val="none" w:sz="0" w:space="0" w:color="auto"/>
                        <w:right w:val="none" w:sz="0" w:space="0" w:color="auto"/>
                      </w:divBdr>
                    </w:div>
                    <w:div w:id="661811203">
                      <w:marLeft w:val="0"/>
                      <w:marRight w:val="0"/>
                      <w:marTop w:val="0"/>
                      <w:marBottom w:val="0"/>
                      <w:divBdr>
                        <w:top w:val="none" w:sz="0" w:space="0" w:color="auto"/>
                        <w:left w:val="none" w:sz="0" w:space="0" w:color="auto"/>
                        <w:bottom w:val="none" w:sz="0" w:space="0" w:color="auto"/>
                        <w:right w:val="none" w:sz="0" w:space="0" w:color="auto"/>
                      </w:divBdr>
                    </w:div>
                    <w:div w:id="1360466775">
                      <w:marLeft w:val="0"/>
                      <w:marRight w:val="0"/>
                      <w:marTop w:val="0"/>
                      <w:marBottom w:val="0"/>
                      <w:divBdr>
                        <w:top w:val="none" w:sz="0" w:space="0" w:color="auto"/>
                        <w:left w:val="none" w:sz="0" w:space="0" w:color="auto"/>
                        <w:bottom w:val="none" w:sz="0" w:space="0" w:color="auto"/>
                        <w:right w:val="none" w:sz="0" w:space="0" w:color="auto"/>
                      </w:divBdr>
                    </w:div>
                    <w:div w:id="1981381979">
                      <w:marLeft w:val="0"/>
                      <w:marRight w:val="0"/>
                      <w:marTop w:val="0"/>
                      <w:marBottom w:val="0"/>
                      <w:divBdr>
                        <w:top w:val="none" w:sz="0" w:space="0" w:color="auto"/>
                        <w:left w:val="none" w:sz="0" w:space="0" w:color="auto"/>
                        <w:bottom w:val="none" w:sz="0" w:space="0" w:color="auto"/>
                        <w:right w:val="none" w:sz="0" w:space="0" w:color="auto"/>
                      </w:divBdr>
                    </w:div>
                    <w:div w:id="747269060">
                      <w:marLeft w:val="0"/>
                      <w:marRight w:val="0"/>
                      <w:marTop w:val="0"/>
                      <w:marBottom w:val="0"/>
                      <w:divBdr>
                        <w:top w:val="none" w:sz="0" w:space="0" w:color="auto"/>
                        <w:left w:val="none" w:sz="0" w:space="0" w:color="auto"/>
                        <w:bottom w:val="none" w:sz="0" w:space="0" w:color="auto"/>
                        <w:right w:val="none" w:sz="0" w:space="0" w:color="auto"/>
                      </w:divBdr>
                    </w:div>
                    <w:div w:id="1654260720">
                      <w:marLeft w:val="0"/>
                      <w:marRight w:val="0"/>
                      <w:marTop w:val="0"/>
                      <w:marBottom w:val="0"/>
                      <w:divBdr>
                        <w:top w:val="none" w:sz="0" w:space="0" w:color="auto"/>
                        <w:left w:val="none" w:sz="0" w:space="0" w:color="auto"/>
                        <w:bottom w:val="none" w:sz="0" w:space="0" w:color="auto"/>
                        <w:right w:val="none" w:sz="0" w:space="0" w:color="auto"/>
                      </w:divBdr>
                    </w:div>
                    <w:div w:id="228424255">
                      <w:marLeft w:val="0"/>
                      <w:marRight w:val="0"/>
                      <w:marTop w:val="0"/>
                      <w:marBottom w:val="0"/>
                      <w:divBdr>
                        <w:top w:val="none" w:sz="0" w:space="0" w:color="auto"/>
                        <w:left w:val="none" w:sz="0" w:space="0" w:color="auto"/>
                        <w:bottom w:val="none" w:sz="0" w:space="0" w:color="auto"/>
                        <w:right w:val="none" w:sz="0" w:space="0" w:color="auto"/>
                      </w:divBdr>
                    </w:div>
                    <w:div w:id="1945844955">
                      <w:marLeft w:val="0"/>
                      <w:marRight w:val="0"/>
                      <w:marTop w:val="0"/>
                      <w:marBottom w:val="0"/>
                      <w:divBdr>
                        <w:top w:val="none" w:sz="0" w:space="0" w:color="auto"/>
                        <w:left w:val="none" w:sz="0" w:space="0" w:color="auto"/>
                        <w:bottom w:val="none" w:sz="0" w:space="0" w:color="auto"/>
                        <w:right w:val="none" w:sz="0" w:space="0" w:color="auto"/>
                      </w:divBdr>
                    </w:div>
                    <w:div w:id="900753615">
                      <w:marLeft w:val="0"/>
                      <w:marRight w:val="0"/>
                      <w:marTop w:val="0"/>
                      <w:marBottom w:val="0"/>
                      <w:divBdr>
                        <w:top w:val="none" w:sz="0" w:space="0" w:color="auto"/>
                        <w:left w:val="none" w:sz="0" w:space="0" w:color="auto"/>
                        <w:bottom w:val="none" w:sz="0" w:space="0" w:color="auto"/>
                        <w:right w:val="none" w:sz="0" w:space="0" w:color="auto"/>
                      </w:divBdr>
                    </w:div>
                    <w:div w:id="1839614721">
                      <w:marLeft w:val="0"/>
                      <w:marRight w:val="0"/>
                      <w:marTop w:val="0"/>
                      <w:marBottom w:val="0"/>
                      <w:divBdr>
                        <w:top w:val="none" w:sz="0" w:space="0" w:color="auto"/>
                        <w:left w:val="none" w:sz="0" w:space="0" w:color="auto"/>
                        <w:bottom w:val="none" w:sz="0" w:space="0" w:color="auto"/>
                        <w:right w:val="none" w:sz="0" w:space="0" w:color="auto"/>
                      </w:divBdr>
                    </w:div>
                    <w:div w:id="57559042">
                      <w:marLeft w:val="0"/>
                      <w:marRight w:val="0"/>
                      <w:marTop w:val="0"/>
                      <w:marBottom w:val="0"/>
                      <w:divBdr>
                        <w:top w:val="none" w:sz="0" w:space="0" w:color="auto"/>
                        <w:left w:val="none" w:sz="0" w:space="0" w:color="auto"/>
                        <w:bottom w:val="none" w:sz="0" w:space="0" w:color="auto"/>
                        <w:right w:val="none" w:sz="0" w:space="0" w:color="auto"/>
                      </w:divBdr>
                    </w:div>
                    <w:div w:id="248543904">
                      <w:marLeft w:val="0"/>
                      <w:marRight w:val="0"/>
                      <w:marTop w:val="0"/>
                      <w:marBottom w:val="0"/>
                      <w:divBdr>
                        <w:top w:val="none" w:sz="0" w:space="0" w:color="auto"/>
                        <w:left w:val="none" w:sz="0" w:space="0" w:color="auto"/>
                        <w:bottom w:val="none" w:sz="0" w:space="0" w:color="auto"/>
                        <w:right w:val="none" w:sz="0" w:space="0" w:color="auto"/>
                      </w:divBdr>
                    </w:div>
                    <w:div w:id="1945533550">
                      <w:marLeft w:val="0"/>
                      <w:marRight w:val="0"/>
                      <w:marTop w:val="0"/>
                      <w:marBottom w:val="0"/>
                      <w:divBdr>
                        <w:top w:val="none" w:sz="0" w:space="0" w:color="auto"/>
                        <w:left w:val="none" w:sz="0" w:space="0" w:color="auto"/>
                        <w:bottom w:val="none" w:sz="0" w:space="0" w:color="auto"/>
                        <w:right w:val="none" w:sz="0" w:space="0" w:color="auto"/>
                      </w:divBdr>
                    </w:div>
                    <w:div w:id="706760184">
                      <w:marLeft w:val="0"/>
                      <w:marRight w:val="0"/>
                      <w:marTop w:val="0"/>
                      <w:marBottom w:val="0"/>
                      <w:divBdr>
                        <w:top w:val="none" w:sz="0" w:space="0" w:color="auto"/>
                        <w:left w:val="none" w:sz="0" w:space="0" w:color="auto"/>
                        <w:bottom w:val="none" w:sz="0" w:space="0" w:color="auto"/>
                        <w:right w:val="none" w:sz="0" w:space="0" w:color="auto"/>
                      </w:divBdr>
                    </w:div>
                    <w:div w:id="1298605066">
                      <w:marLeft w:val="0"/>
                      <w:marRight w:val="0"/>
                      <w:marTop w:val="0"/>
                      <w:marBottom w:val="0"/>
                      <w:divBdr>
                        <w:top w:val="none" w:sz="0" w:space="0" w:color="auto"/>
                        <w:left w:val="none" w:sz="0" w:space="0" w:color="auto"/>
                        <w:bottom w:val="none" w:sz="0" w:space="0" w:color="auto"/>
                        <w:right w:val="none" w:sz="0" w:space="0" w:color="auto"/>
                      </w:divBdr>
                    </w:div>
                    <w:div w:id="805587225">
                      <w:marLeft w:val="0"/>
                      <w:marRight w:val="0"/>
                      <w:marTop w:val="0"/>
                      <w:marBottom w:val="0"/>
                      <w:divBdr>
                        <w:top w:val="none" w:sz="0" w:space="0" w:color="auto"/>
                        <w:left w:val="none" w:sz="0" w:space="0" w:color="auto"/>
                        <w:bottom w:val="none" w:sz="0" w:space="0" w:color="auto"/>
                        <w:right w:val="none" w:sz="0" w:space="0" w:color="auto"/>
                      </w:divBdr>
                    </w:div>
                    <w:div w:id="1452555137">
                      <w:marLeft w:val="0"/>
                      <w:marRight w:val="0"/>
                      <w:marTop w:val="0"/>
                      <w:marBottom w:val="0"/>
                      <w:divBdr>
                        <w:top w:val="none" w:sz="0" w:space="0" w:color="auto"/>
                        <w:left w:val="none" w:sz="0" w:space="0" w:color="auto"/>
                        <w:bottom w:val="none" w:sz="0" w:space="0" w:color="auto"/>
                        <w:right w:val="none" w:sz="0" w:space="0" w:color="auto"/>
                      </w:divBdr>
                    </w:div>
                    <w:div w:id="1783570155">
                      <w:marLeft w:val="0"/>
                      <w:marRight w:val="0"/>
                      <w:marTop w:val="0"/>
                      <w:marBottom w:val="0"/>
                      <w:divBdr>
                        <w:top w:val="none" w:sz="0" w:space="0" w:color="auto"/>
                        <w:left w:val="none" w:sz="0" w:space="0" w:color="auto"/>
                        <w:bottom w:val="none" w:sz="0" w:space="0" w:color="auto"/>
                        <w:right w:val="none" w:sz="0" w:space="0" w:color="auto"/>
                      </w:divBdr>
                    </w:div>
                    <w:div w:id="829058854">
                      <w:marLeft w:val="0"/>
                      <w:marRight w:val="0"/>
                      <w:marTop w:val="0"/>
                      <w:marBottom w:val="0"/>
                      <w:divBdr>
                        <w:top w:val="none" w:sz="0" w:space="0" w:color="auto"/>
                        <w:left w:val="none" w:sz="0" w:space="0" w:color="auto"/>
                        <w:bottom w:val="none" w:sz="0" w:space="0" w:color="auto"/>
                        <w:right w:val="none" w:sz="0" w:space="0" w:color="auto"/>
                      </w:divBdr>
                    </w:div>
                    <w:div w:id="551966159">
                      <w:marLeft w:val="0"/>
                      <w:marRight w:val="0"/>
                      <w:marTop w:val="0"/>
                      <w:marBottom w:val="0"/>
                      <w:divBdr>
                        <w:top w:val="none" w:sz="0" w:space="0" w:color="auto"/>
                        <w:left w:val="none" w:sz="0" w:space="0" w:color="auto"/>
                        <w:bottom w:val="none" w:sz="0" w:space="0" w:color="auto"/>
                        <w:right w:val="none" w:sz="0" w:space="0" w:color="auto"/>
                      </w:divBdr>
                    </w:div>
                    <w:div w:id="383483053">
                      <w:marLeft w:val="0"/>
                      <w:marRight w:val="0"/>
                      <w:marTop w:val="0"/>
                      <w:marBottom w:val="0"/>
                      <w:divBdr>
                        <w:top w:val="none" w:sz="0" w:space="0" w:color="auto"/>
                        <w:left w:val="none" w:sz="0" w:space="0" w:color="auto"/>
                        <w:bottom w:val="none" w:sz="0" w:space="0" w:color="auto"/>
                        <w:right w:val="none" w:sz="0" w:space="0" w:color="auto"/>
                      </w:divBdr>
                    </w:div>
                    <w:div w:id="620183769">
                      <w:marLeft w:val="0"/>
                      <w:marRight w:val="0"/>
                      <w:marTop w:val="0"/>
                      <w:marBottom w:val="0"/>
                      <w:divBdr>
                        <w:top w:val="none" w:sz="0" w:space="0" w:color="auto"/>
                        <w:left w:val="none" w:sz="0" w:space="0" w:color="auto"/>
                        <w:bottom w:val="none" w:sz="0" w:space="0" w:color="auto"/>
                        <w:right w:val="none" w:sz="0" w:space="0" w:color="auto"/>
                      </w:divBdr>
                    </w:div>
                    <w:div w:id="1596670698">
                      <w:marLeft w:val="0"/>
                      <w:marRight w:val="0"/>
                      <w:marTop w:val="0"/>
                      <w:marBottom w:val="0"/>
                      <w:divBdr>
                        <w:top w:val="none" w:sz="0" w:space="0" w:color="auto"/>
                        <w:left w:val="none" w:sz="0" w:space="0" w:color="auto"/>
                        <w:bottom w:val="none" w:sz="0" w:space="0" w:color="auto"/>
                        <w:right w:val="none" w:sz="0" w:space="0" w:color="auto"/>
                      </w:divBdr>
                    </w:div>
                  </w:divsChild>
                </w:div>
                <w:div w:id="968584530">
                  <w:marLeft w:val="0"/>
                  <w:marRight w:val="0"/>
                  <w:marTop w:val="0"/>
                  <w:marBottom w:val="0"/>
                  <w:divBdr>
                    <w:top w:val="none" w:sz="0" w:space="0" w:color="auto"/>
                    <w:left w:val="none" w:sz="0" w:space="0" w:color="auto"/>
                    <w:bottom w:val="none" w:sz="0" w:space="0" w:color="auto"/>
                    <w:right w:val="none" w:sz="0" w:space="0" w:color="auto"/>
                  </w:divBdr>
                  <w:divsChild>
                    <w:div w:id="1838418543">
                      <w:marLeft w:val="0"/>
                      <w:marRight w:val="0"/>
                      <w:marTop w:val="0"/>
                      <w:marBottom w:val="0"/>
                      <w:divBdr>
                        <w:top w:val="none" w:sz="0" w:space="0" w:color="auto"/>
                        <w:left w:val="none" w:sz="0" w:space="0" w:color="auto"/>
                        <w:bottom w:val="none" w:sz="0" w:space="0" w:color="auto"/>
                        <w:right w:val="none" w:sz="0" w:space="0" w:color="auto"/>
                      </w:divBdr>
                    </w:div>
                    <w:div w:id="1188329226">
                      <w:marLeft w:val="0"/>
                      <w:marRight w:val="0"/>
                      <w:marTop w:val="0"/>
                      <w:marBottom w:val="0"/>
                      <w:divBdr>
                        <w:top w:val="none" w:sz="0" w:space="0" w:color="auto"/>
                        <w:left w:val="none" w:sz="0" w:space="0" w:color="auto"/>
                        <w:bottom w:val="none" w:sz="0" w:space="0" w:color="auto"/>
                        <w:right w:val="none" w:sz="0" w:space="0" w:color="auto"/>
                      </w:divBdr>
                    </w:div>
                    <w:div w:id="1871189710">
                      <w:marLeft w:val="0"/>
                      <w:marRight w:val="0"/>
                      <w:marTop w:val="0"/>
                      <w:marBottom w:val="0"/>
                      <w:divBdr>
                        <w:top w:val="none" w:sz="0" w:space="0" w:color="auto"/>
                        <w:left w:val="none" w:sz="0" w:space="0" w:color="auto"/>
                        <w:bottom w:val="none" w:sz="0" w:space="0" w:color="auto"/>
                        <w:right w:val="none" w:sz="0" w:space="0" w:color="auto"/>
                      </w:divBdr>
                    </w:div>
                    <w:div w:id="2006277351">
                      <w:marLeft w:val="0"/>
                      <w:marRight w:val="0"/>
                      <w:marTop w:val="0"/>
                      <w:marBottom w:val="0"/>
                      <w:divBdr>
                        <w:top w:val="none" w:sz="0" w:space="0" w:color="auto"/>
                        <w:left w:val="none" w:sz="0" w:space="0" w:color="auto"/>
                        <w:bottom w:val="none" w:sz="0" w:space="0" w:color="auto"/>
                        <w:right w:val="none" w:sz="0" w:space="0" w:color="auto"/>
                      </w:divBdr>
                    </w:div>
                    <w:div w:id="915242170">
                      <w:marLeft w:val="0"/>
                      <w:marRight w:val="0"/>
                      <w:marTop w:val="0"/>
                      <w:marBottom w:val="0"/>
                      <w:divBdr>
                        <w:top w:val="none" w:sz="0" w:space="0" w:color="auto"/>
                        <w:left w:val="none" w:sz="0" w:space="0" w:color="auto"/>
                        <w:bottom w:val="none" w:sz="0" w:space="0" w:color="auto"/>
                        <w:right w:val="none" w:sz="0" w:space="0" w:color="auto"/>
                      </w:divBdr>
                    </w:div>
                    <w:div w:id="341394045">
                      <w:marLeft w:val="0"/>
                      <w:marRight w:val="0"/>
                      <w:marTop w:val="0"/>
                      <w:marBottom w:val="0"/>
                      <w:divBdr>
                        <w:top w:val="none" w:sz="0" w:space="0" w:color="auto"/>
                        <w:left w:val="none" w:sz="0" w:space="0" w:color="auto"/>
                        <w:bottom w:val="none" w:sz="0" w:space="0" w:color="auto"/>
                        <w:right w:val="none" w:sz="0" w:space="0" w:color="auto"/>
                      </w:divBdr>
                    </w:div>
                    <w:div w:id="1109199884">
                      <w:marLeft w:val="0"/>
                      <w:marRight w:val="0"/>
                      <w:marTop w:val="0"/>
                      <w:marBottom w:val="0"/>
                      <w:divBdr>
                        <w:top w:val="none" w:sz="0" w:space="0" w:color="auto"/>
                        <w:left w:val="none" w:sz="0" w:space="0" w:color="auto"/>
                        <w:bottom w:val="none" w:sz="0" w:space="0" w:color="auto"/>
                        <w:right w:val="none" w:sz="0" w:space="0" w:color="auto"/>
                      </w:divBdr>
                    </w:div>
                    <w:div w:id="936714489">
                      <w:marLeft w:val="0"/>
                      <w:marRight w:val="0"/>
                      <w:marTop w:val="0"/>
                      <w:marBottom w:val="0"/>
                      <w:divBdr>
                        <w:top w:val="none" w:sz="0" w:space="0" w:color="auto"/>
                        <w:left w:val="none" w:sz="0" w:space="0" w:color="auto"/>
                        <w:bottom w:val="none" w:sz="0" w:space="0" w:color="auto"/>
                        <w:right w:val="none" w:sz="0" w:space="0" w:color="auto"/>
                      </w:divBdr>
                    </w:div>
                    <w:div w:id="2127385579">
                      <w:marLeft w:val="0"/>
                      <w:marRight w:val="0"/>
                      <w:marTop w:val="0"/>
                      <w:marBottom w:val="0"/>
                      <w:divBdr>
                        <w:top w:val="none" w:sz="0" w:space="0" w:color="auto"/>
                        <w:left w:val="none" w:sz="0" w:space="0" w:color="auto"/>
                        <w:bottom w:val="none" w:sz="0" w:space="0" w:color="auto"/>
                        <w:right w:val="none" w:sz="0" w:space="0" w:color="auto"/>
                      </w:divBdr>
                    </w:div>
                    <w:div w:id="2052144464">
                      <w:marLeft w:val="0"/>
                      <w:marRight w:val="0"/>
                      <w:marTop w:val="0"/>
                      <w:marBottom w:val="0"/>
                      <w:divBdr>
                        <w:top w:val="none" w:sz="0" w:space="0" w:color="auto"/>
                        <w:left w:val="none" w:sz="0" w:space="0" w:color="auto"/>
                        <w:bottom w:val="none" w:sz="0" w:space="0" w:color="auto"/>
                        <w:right w:val="none" w:sz="0" w:space="0" w:color="auto"/>
                      </w:divBdr>
                    </w:div>
                    <w:div w:id="1312976598">
                      <w:marLeft w:val="0"/>
                      <w:marRight w:val="0"/>
                      <w:marTop w:val="0"/>
                      <w:marBottom w:val="0"/>
                      <w:divBdr>
                        <w:top w:val="none" w:sz="0" w:space="0" w:color="auto"/>
                        <w:left w:val="none" w:sz="0" w:space="0" w:color="auto"/>
                        <w:bottom w:val="none" w:sz="0" w:space="0" w:color="auto"/>
                        <w:right w:val="none" w:sz="0" w:space="0" w:color="auto"/>
                      </w:divBdr>
                    </w:div>
                    <w:div w:id="569198421">
                      <w:marLeft w:val="0"/>
                      <w:marRight w:val="0"/>
                      <w:marTop w:val="0"/>
                      <w:marBottom w:val="0"/>
                      <w:divBdr>
                        <w:top w:val="none" w:sz="0" w:space="0" w:color="auto"/>
                        <w:left w:val="none" w:sz="0" w:space="0" w:color="auto"/>
                        <w:bottom w:val="none" w:sz="0" w:space="0" w:color="auto"/>
                        <w:right w:val="none" w:sz="0" w:space="0" w:color="auto"/>
                      </w:divBdr>
                    </w:div>
                    <w:div w:id="644772240">
                      <w:marLeft w:val="0"/>
                      <w:marRight w:val="0"/>
                      <w:marTop w:val="0"/>
                      <w:marBottom w:val="0"/>
                      <w:divBdr>
                        <w:top w:val="none" w:sz="0" w:space="0" w:color="auto"/>
                        <w:left w:val="none" w:sz="0" w:space="0" w:color="auto"/>
                        <w:bottom w:val="none" w:sz="0" w:space="0" w:color="auto"/>
                        <w:right w:val="none" w:sz="0" w:space="0" w:color="auto"/>
                      </w:divBdr>
                    </w:div>
                  </w:divsChild>
                </w:div>
                <w:div w:id="1992246508">
                  <w:marLeft w:val="0"/>
                  <w:marRight w:val="0"/>
                  <w:marTop w:val="0"/>
                  <w:marBottom w:val="0"/>
                  <w:divBdr>
                    <w:top w:val="none" w:sz="0" w:space="0" w:color="auto"/>
                    <w:left w:val="none" w:sz="0" w:space="0" w:color="auto"/>
                    <w:bottom w:val="none" w:sz="0" w:space="0" w:color="auto"/>
                    <w:right w:val="none" w:sz="0" w:space="0" w:color="auto"/>
                  </w:divBdr>
                  <w:divsChild>
                    <w:div w:id="2117212361">
                      <w:marLeft w:val="0"/>
                      <w:marRight w:val="0"/>
                      <w:marTop w:val="0"/>
                      <w:marBottom w:val="0"/>
                      <w:divBdr>
                        <w:top w:val="none" w:sz="0" w:space="0" w:color="auto"/>
                        <w:left w:val="none" w:sz="0" w:space="0" w:color="auto"/>
                        <w:bottom w:val="none" w:sz="0" w:space="0" w:color="auto"/>
                        <w:right w:val="none" w:sz="0" w:space="0" w:color="auto"/>
                      </w:divBdr>
                    </w:div>
                    <w:div w:id="1645233564">
                      <w:marLeft w:val="0"/>
                      <w:marRight w:val="0"/>
                      <w:marTop w:val="0"/>
                      <w:marBottom w:val="0"/>
                      <w:divBdr>
                        <w:top w:val="none" w:sz="0" w:space="0" w:color="auto"/>
                        <w:left w:val="none" w:sz="0" w:space="0" w:color="auto"/>
                        <w:bottom w:val="none" w:sz="0" w:space="0" w:color="auto"/>
                        <w:right w:val="none" w:sz="0" w:space="0" w:color="auto"/>
                      </w:divBdr>
                    </w:div>
                    <w:div w:id="96609354">
                      <w:marLeft w:val="0"/>
                      <w:marRight w:val="0"/>
                      <w:marTop w:val="0"/>
                      <w:marBottom w:val="0"/>
                      <w:divBdr>
                        <w:top w:val="none" w:sz="0" w:space="0" w:color="auto"/>
                        <w:left w:val="none" w:sz="0" w:space="0" w:color="auto"/>
                        <w:bottom w:val="none" w:sz="0" w:space="0" w:color="auto"/>
                        <w:right w:val="none" w:sz="0" w:space="0" w:color="auto"/>
                      </w:divBdr>
                    </w:div>
                    <w:div w:id="1246374596">
                      <w:marLeft w:val="0"/>
                      <w:marRight w:val="0"/>
                      <w:marTop w:val="0"/>
                      <w:marBottom w:val="0"/>
                      <w:divBdr>
                        <w:top w:val="none" w:sz="0" w:space="0" w:color="auto"/>
                        <w:left w:val="none" w:sz="0" w:space="0" w:color="auto"/>
                        <w:bottom w:val="none" w:sz="0" w:space="0" w:color="auto"/>
                        <w:right w:val="none" w:sz="0" w:space="0" w:color="auto"/>
                      </w:divBdr>
                    </w:div>
                    <w:div w:id="754014810">
                      <w:marLeft w:val="0"/>
                      <w:marRight w:val="0"/>
                      <w:marTop w:val="0"/>
                      <w:marBottom w:val="0"/>
                      <w:divBdr>
                        <w:top w:val="none" w:sz="0" w:space="0" w:color="auto"/>
                        <w:left w:val="none" w:sz="0" w:space="0" w:color="auto"/>
                        <w:bottom w:val="none" w:sz="0" w:space="0" w:color="auto"/>
                        <w:right w:val="none" w:sz="0" w:space="0" w:color="auto"/>
                      </w:divBdr>
                    </w:div>
                    <w:div w:id="1279725268">
                      <w:marLeft w:val="0"/>
                      <w:marRight w:val="0"/>
                      <w:marTop w:val="0"/>
                      <w:marBottom w:val="0"/>
                      <w:divBdr>
                        <w:top w:val="none" w:sz="0" w:space="0" w:color="auto"/>
                        <w:left w:val="none" w:sz="0" w:space="0" w:color="auto"/>
                        <w:bottom w:val="none" w:sz="0" w:space="0" w:color="auto"/>
                        <w:right w:val="none" w:sz="0" w:space="0" w:color="auto"/>
                      </w:divBdr>
                    </w:div>
                    <w:div w:id="1870794534">
                      <w:marLeft w:val="0"/>
                      <w:marRight w:val="0"/>
                      <w:marTop w:val="0"/>
                      <w:marBottom w:val="0"/>
                      <w:divBdr>
                        <w:top w:val="none" w:sz="0" w:space="0" w:color="auto"/>
                        <w:left w:val="none" w:sz="0" w:space="0" w:color="auto"/>
                        <w:bottom w:val="none" w:sz="0" w:space="0" w:color="auto"/>
                        <w:right w:val="none" w:sz="0" w:space="0" w:color="auto"/>
                      </w:divBdr>
                    </w:div>
                    <w:div w:id="817190583">
                      <w:marLeft w:val="0"/>
                      <w:marRight w:val="0"/>
                      <w:marTop w:val="0"/>
                      <w:marBottom w:val="0"/>
                      <w:divBdr>
                        <w:top w:val="none" w:sz="0" w:space="0" w:color="auto"/>
                        <w:left w:val="none" w:sz="0" w:space="0" w:color="auto"/>
                        <w:bottom w:val="none" w:sz="0" w:space="0" w:color="auto"/>
                        <w:right w:val="none" w:sz="0" w:space="0" w:color="auto"/>
                      </w:divBdr>
                    </w:div>
                    <w:div w:id="1518614214">
                      <w:marLeft w:val="0"/>
                      <w:marRight w:val="0"/>
                      <w:marTop w:val="0"/>
                      <w:marBottom w:val="0"/>
                      <w:divBdr>
                        <w:top w:val="none" w:sz="0" w:space="0" w:color="auto"/>
                        <w:left w:val="none" w:sz="0" w:space="0" w:color="auto"/>
                        <w:bottom w:val="none" w:sz="0" w:space="0" w:color="auto"/>
                        <w:right w:val="none" w:sz="0" w:space="0" w:color="auto"/>
                      </w:divBdr>
                    </w:div>
                    <w:div w:id="1885024539">
                      <w:marLeft w:val="0"/>
                      <w:marRight w:val="0"/>
                      <w:marTop w:val="0"/>
                      <w:marBottom w:val="0"/>
                      <w:divBdr>
                        <w:top w:val="none" w:sz="0" w:space="0" w:color="auto"/>
                        <w:left w:val="none" w:sz="0" w:space="0" w:color="auto"/>
                        <w:bottom w:val="none" w:sz="0" w:space="0" w:color="auto"/>
                        <w:right w:val="none" w:sz="0" w:space="0" w:color="auto"/>
                      </w:divBdr>
                    </w:div>
                    <w:div w:id="1622152870">
                      <w:marLeft w:val="0"/>
                      <w:marRight w:val="0"/>
                      <w:marTop w:val="0"/>
                      <w:marBottom w:val="0"/>
                      <w:divBdr>
                        <w:top w:val="none" w:sz="0" w:space="0" w:color="auto"/>
                        <w:left w:val="none" w:sz="0" w:space="0" w:color="auto"/>
                        <w:bottom w:val="none" w:sz="0" w:space="0" w:color="auto"/>
                        <w:right w:val="none" w:sz="0" w:space="0" w:color="auto"/>
                      </w:divBdr>
                    </w:div>
                    <w:div w:id="1787385305">
                      <w:marLeft w:val="0"/>
                      <w:marRight w:val="0"/>
                      <w:marTop w:val="0"/>
                      <w:marBottom w:val="0"/>
                      <w:divBdr>
                        <w:top w:val="none" w:sz="0" w:space="0" w:color="auto"/>
                        <w:left w:val="none" w:sz="0" w:space="0" w:color="auto"/>
                        <w:bottom w:val="none" w:sz="0" w:space="0" w:color="auto"/>
                        <w:right w:val="none" w:sz="0" w:space="0" w:color="auto"/>
                      </w:divBdr>
                    </w:div>
                    <w:div w:id="684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melbcloud.sharepoint.com/:p:/t/Schoolgardenteachingactivity/EZ5JHul5ZM5MplFVKM6bUJIBM635n4x1bVGstcBbvO8xmQ?e=tJvGt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2CA5A64E-02A1-487E-81AE-0BBD4A1FD156}"/>
</file>

<file path=docProps/app.xml><?xml version="1.0" encoding="utf-8"?>
<Properties xmlns="http://schemas.openxmlformats.org/officeDocument/2006/extended-properties" xmlns:vt="http://schemas.openxmlformats.org/officeDocument/2006/docPropsVTypes">
  <Template>Normal.dotm</Template>
  <TotalTime>6</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12</cp:revision>
  <dcterms:created xsi:type="dcterms:W3CDTF">2025-10-06T06:15:00Z</dcterms:created>
  <dcterms:modified xsi:type="dcterms:W3CDTF">2025-11-19T08:17:00Z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a48d4db5-9a66-45b2-af88-4b327b2e3d36</vt:lpwstr>
  </property>
</Properties>
</file>