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6CD73260" w:rsidR="00C16C7F" w:rsidRPr="003E323B" w:rsidRDefault="006E0B02" w:rsidP="00463A8B">
      <w:pPr>
        <w:pStyle w:val="Heading1"/>
        <w:spacing w:before="0" w:after="120"/>
        <w:rPr>
          <w:rFonts w:ascii="Aptos" w:eastAsia="Aptos Display" w:hAnsi="Aptos" w:cs="Aptos Display"/>
          <w:b w:val="0"/>
          <w:bCs/>
          <w:lang w:val="en-AU"/>
        </w:rPr>
      </w:pPr>
      <w:r w:rsidRPr="003E323B">
        <w:rPr>
          <w:rFonts w:ascii="Aptos" w:eastAsia="Aptos Display" w:hAnsi="Aptos" w:cs="Aptos Display"/>
          <w:bCs/>
          <w:lang w:val="en-AU"/>
        </w:rPr>
        <w:t>Classify common types of plants</w:t>
      </w:r>
      <w:r w:rsidR="00B23ADA" w:rsidRPr="003E323B">
        <w:rPr>
          <w:rFonts w:ascii="Aptos" w:eastAsia="Aptos Display" w:hAnsi="Aptos" w:cs="Aptos Display"/>
          <w:bCs/>
          <w:lang w:val="en-AU"/>
        </w:rPr>
        <w:t xml:space="preserve"> in an ecosystem</w:t>
      </w:r>
    </w:p>
    <w:p w14:paraId="20984509" w14:textId="3A197095" w:rsidR="00C16C7F" w:rsidRPr="003E323B" w:rsidRDefault="21E2E192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 w:rsidRPr="003E323B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006A1718" w:rsidRPr="003E323B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 w:rsidRPr="003E323B">
        <w:rPr>
          <w:rFonts w:ascii="Aptos" w:hAnsi="Aptos"/>
          <w:szCs w:val="20"/>
        </w:rPr>
        <w:tab/>
      </w:r>
      <w:r w:rsidR="006E0B02" w:rsidRPr="003E323B">
        <w:rPr>
          <w:rFonts w:ascii="Aptos" w:hAnsi="Aptos"/>
          <w:b/>
          <w:bCs/>
          <w:szCs w:val="20"/>
        </w:rPr>
        <w:t>Science</w:t>
      </w:r>
    </w:p>
    <w:p w14:paraId="2434A5B8" w14:textId="2E07769D" w:rsidR="00C16C7F" w:rsidRPr="003E323B" w:rsidRDefault="002B3C8C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 w:rsidRPr="003E323B">
        <w:rPr>
          <w:rStyle w:val="bold-green"/>
          <w:rFonts w:ascii="Aptos" w:eastAsia="Aptos" w:hAnsi="Aptos" w:cs="Aptos"/>
          <w:sz w:val="20"/>
          <w:szCs w:val="20"/>
          <w:lang w:val="en-AU"/>
        </w:rPr>
        <w:t>Year</w:t>
      </w:r>
      <w:r w:rsidR="21E2E192" w:rsidRPr="003E323B">
        <w:rPr>
          <w:rStyle w:val="bold-green"/>
          <w:rFonts w:ascii="Aptos" w:eastAsia="Aptos" w:hAnsi="Aptos" w:cs="Aptos"/>
          <w:sz w:val="20"/>
          <w:szCs w:val="20"/>
          <w:lang w:val="en-AU"/>
        </w:rPr>
        <w:t>(s)</w:t>
      </w:r>
      <w:r w:rsidR="006A1718" w:rsidRPr="003E323B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 w:rsidRPr="003E323B">
        <w:rPr>
          <w:rFonts w:ascii="Aptos" w:hAnsi="Aptos"/>
          <w:szCs w:val="20"/>
        </w:rPr>
        <w:tab/>
      </w:r>
      <w:r w:rsidR="003E323B" w:rsidRPr="003E323B">
        <w:rPr>
          <w:rFonts w:ascii="Aptos" w:hAnsi="Aptos"/>
          <w:szCs w:val="20"/>
        </w:rPr>
        <w:tab/>
      </w:r>
      <w:r w:rsidR="006E0B02" w:rsidRPr="003E323B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4</w:t>
      </w:r>
      <w:r w:rsidR="21E2E192" w:rsidRPr="003E323B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–</w:t>
      </w:r>
      <w:r w:rsidR="006E0B02" w:rsidRPr="003E323B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5</w:t>
      </w:r>
    </w:p>
    <w:p w14:paraId="4708E9D6" w14:textId="14DB1275" w:rsidR="00C16C7F" w:rsidRPr="003E323B" w:rsidRDefault="21E2E192" w:rsidP="65DFC815">
      <w:pPr>
        <w:pStyle w:val="box-tableh1"/>
        <w:rPr>
          <w:rFonts w:ascii="Aptos" w:eastAsia="Aptos Display" w:hAnsi="Aptos" w:cs="Aptos Display"/>
        </w:rPr>
      </w:pPr>
      <w:r w:rsidRPr="003E323B">
        <w:rPr>
          <w:rFonts w:ascii="Aptos" w:eastAsia="Aptos Display" w:hAnsi="Aptos" w:cs="Aptos Display"/>
          <w:lang w:val="en-AU"/>
        </w:rPr>
        <w:t>Learning intention(s)</w:t>
      </w:r>
    </w:p>
    <w:p w14:paraId="52338AC4" w14:textId="3866A539" w:rsidR="00C16C7F" w:rsidRPr="003E323B" w:rsidRDefault="006E0B02" w:rsidP="1E2C45B7">
      <w:pPr>
        <w:pStyle w:val="body"/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" w:hAnsi="Aptos" w:cs="Aptos"/>
          <w:color w:val="000000" w:themeColor="text1"/>
          <w:lang w:val="en-AU"/>
        </w:rPr>
        <w:t xml:space="preserve">Students </w:t>
      </w:r>
      <w:r w:rsidR="00404222" w:rsidRPr="003E323B">
        <w:rPr>
          <w:rFonts w:ascii="Aptos" w:eastAsia="Aptos" w:hAnsi="Aptos" w:cs="Aptos"/>
          <w:color w:val="000000" w:themeColor="text1"/>
          <w:lang w:val="en-AU"/>
        </w:rPr>
        <w:t xml:space="preserve">learn about the </w:t>
      </w:r>
      <w:r w:rsidRPr="003E323B">
        <w:rPr>
          <w:rFonts w:ascii="Aptos" w:eastAsia="Aptos" w:hAnsi="Aptos" w:cs="Aptos"/>
          <w:color w:val="000000" w:themeColor="text1"/>
          <w:lang w:val="en-AU"/>
        </w:rPr>
        <w:t xml:space="preserve">different </w:t>
      </w:r>
      <w:r w:rsidR="00404222" w:rsidRPr="003E323B">
        <w:rPr>
          <w:rFonts w:ascii="Aptos" w:eastAsia="Aptos" w:hAnsi="Aptos" w:cs="Aptos"/>
          <w:color w:val="000000" w:themeColor="text1"/>
          <w:lang w:val="en-AU"/>
        </w:rPr>
        <w:t xml:space="preserve">kinds of plants </w:t>
      </w:r>
      <w:r w:rsidRPr="003E323B">
        <w:rPr>
          <w:rFonts w:ascii="Aptos" w:eastAsia="Aptos" w:hAnsi="Aptos" w:cs="Aptos"/>
          <w:color w:val="000000" w:themeColor="text1"/>
          <w:lang w:val="en-AU"/>
        </w:rPr>
        <w:t xml:space="preserve">that live within </w:t>
      </w:r>
      <w:r w:rsidR="00404222" w:rsidRPr="003E323B">
        <w:rPr>
          <w:rFonts w:ascii="Aptos" w:eastAsia="Aptos" w:hAnsi="Aptos" w:cs="Aptos"/>
          <w:color w:val="000000" w:themeColor="text1"/>
          <w:lang w:val="en-AU"/>
        </w:rPr>
        <w:t xml:space="preserve">their school environment or </w:t>
      </w:r>
      <w:r w:rsidRPr="003E323B">
        <w:rPr>
          <w:rFonts w:ascii="Aptos" w:eastAsia="Aptos" w:hAnsi="Aptos" w:cs="Aptos"/>
          <w:color w:val="000000" w:themeColor="text1"/>
          <w:lang w:val="en-AU"/>
        </w:rPr>
        <w:t>ecosystem.</w:t>
      </w:r>
    </w:p>
    <w:p w14:paraId="66F66BAE" w14:textId="335FCA67" w:rsidR="00C16C7F" w:rsidRPr="003E323B" w:rsidRDefault="21E2E192" w:rsidP="65DFC815">
      <w:pPr>
        <w:pStyle w:val="box-tableh1"/>
        <w:rPr>
          <w:rFonts w:ascii="Aptos" w:eastAsia="Aptos Display" w:hAnsi="Aptos" w:cs="Aptos Display"/>
        </w:rPr>
      </w:pPr>
      <w:r w:rsidRPr="003E323B">
        <w:rPr>
          <w:rFonts w:ascii="Aptos" w:eastAsia="Aptos Display" w:hAnsi="Aptos" w:cs="Aptos Display"/>
          <w:lang w:val="en-AU"/>
        </w:rPr>
        <w:t>Mapping to curriculum</w:t>
      </w:r>
    </w:p>
    <w:p w14:paraId="709C22FA" w14:textId="6935E7BE" w:rsidR="00C16C7F" w:rsidRPr="003E323B" w:rsidRDefault="003E323B" w:rsidP="003E323B">
      <w:pPr>
        <w:pStyle w:val="box-tableh2"/>
        <w:ind w:left="0"/>
        <w:rPr>
          <w:rFonts w:ascii="Aptos" w:eastAsia="Aptos Display" w:hAnsi="Aptos" w:cs="Aptos Display"/>
          <w:lang w:val="en-AU"/>
        </w:rPr>
      </w:pPr>
      <w:r>
        <w:rPr>
          <w:rFonts w:ascii="Aptos" w:eastAsia="Aptos Display" w:hAnsi="Aptos" w:cs="Aptos Display"/>
          <w:lang w:val="en-AU"/>
        </w:rPr>
        <w:t>Strand</w:t>
      </w:r>
    </w:p>
    <w:p w14:paraId="2F588605" w14:textId="77777777" w:rsidR="005D2D94" w:rsidRPr="003E323B" w:rsidRDefault="001003C1" w:rsidP="005D2D94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 Display" w:hAnsi="Aptos" w:cs="Aptos Display"/>
          <w:b/>
          <w:bCs/>
          <w:lang w:val="en-AU"/>
        </w:rPr>
        <w:t xml:space="preserve"> </w:t>
      </w:r>
      <w:r w:rsidR="005D2D94" w:rsidRPr="003E323B">
        <w:rPr>
          <w:rFonts w:ascii="Aptos" w:eastAsia="Aptos" w:hAnsi="Aptos" w:cs="Aptos"/>
          <w:color w:val="000000" w:themeColor="text1"/>
          <w:lang w:val="en-AU"/>
        </w:rPr>
        <w:t>Life and Living</w:t>
      </w:r>
    </w:p>
    <w:p w14:paraId="63877FA9" w14:textId="5F544B1D" w:rsidR="00C16C7F" w:rsidRPr="003E323B" w:rsidRDefault="006B21B2" w:rsidP="003E323B">
      <w:pPr>
        <w:pStyle w:val="box-tableh2"/>
        <w:ind w:left="0"/>
        <w:rPr>
          <w:rFonts w:ascii="Aptos" w:eastAsia="Aptos Display" w:hAnsi="Aptos" w:cs="Aptos Display"/>
          <w:lang w:val="en-AU"/>
        </w:rPr>
      </w:pPr>
      <w:r w:rsidRPr="003E323B">
        <w:rPr>
          <w:rFonts w:ascii="Aptos" w:eastAsia="Aptos Display" w:hAnsi="Aptos" w:cs="Aptos Display"/>
          <w:lang w:val="en-AU"/>
        </w:rPr>
        <w:t xml:space="preserve">Sub </w:t>
      </w:r>
      <w:r w:rsidR="69A08789" w:rsidRPr="003E323B">
        <w:rPr>
          <w:rFonts w:ascii="Aptos" w:eastAsia="Aptos Display" w:hAnsi="Aptos" w:cs="Aptos Display"/>
          <w:lang w:val="en-AU"/>
        </w:rPr>
        <w:t>Strand</w:t>
      </w:r>
      <w:r w:rsidR="00036538" w:rsidRPr="003E323B">
        <w:rPr>
          <w:rFonts w:ascii="Aptos" w:eastAsia="Aptos Display" w:hAnsi="Aptos" w:cs="Aptos Display"/>
          <w:lang w:val="en-AU"/>
        </w:rPr>
        <w:t>s</w:t>
      </w:r>
    </w:p>
    <w:p w14:paraId="334E7136" w14:textId="23C8A675" w:rsidR="005D2D94" w:rsidRPr="003E323B" w:rsidRDefault="005D2D94" w:rsidP="003E323B">
      <w:pPr>
        <w:pStyle w:val="box-tableh2"/>
        <w:numPr>
          <w:ilvl w:val="0"/>
          <w:numId w:val="14"/>
        </w:numPr>
        <w:ind w:left="709"/>
        <w:rPr>
          <w:rFonts w:ascii="Aptos" w:eastAsia="Aptos Display" w:hAnsi="Aptos" w:cs="Aptos Display"/>
          <w:b w:val="0"/>
          <w:bCs w:val="0"/>
          <w:lang w:val="en-AU"/>
        </w:rPr>
      </w:pPr>
      <w:r w:rsidRPr="003E323B">
        <w:rPr>
          <w:rFonts w:ascii="Aptos" w:eastAsia="Aptos Display" w:hAnsi="Aptos" w:cs="Aptos Display"/>
          <w:b w:val="0"/>
          <w:bCs w:val="0"/>
          <w:lang w:val="en-AU"/>
        </w:rPr>
        <w:t>Organisms in their Environment</w:t>
      </w:r>
    </w:p>
    <w:p w14:paraId="7060A597" w14:textId="39AB4604" w:rsidR="00BA44E9" w:rsidRPr="003E323B" w:rsidRDefault="00BA44E9" w:rsidP="003E323B">
      <w:pPr>
        <w:pStyle w:val="box-tableh2"/>
        <w:numPr>
          <w:ilvl w:val="0"/>
          <w:numId w:val="14"/>
        </w:numPr>
        <w:ind w:left="709"/>
        <w:rPr>
          <w:rFonts w:ascii="Aptos" w:eastAsia="Aptos Display" w:hAnsi="Aptos" w:cs="Aptos Display"/>
          <w:b w:val="0"/>
          <w:bCs w:val="0"/>
          <w:lang w:val="en-AU"/>
        </w:rPr>
      </w:pPr>
      <w:r w:rsidRPr="003E323B">
        <w:rPr>
          <w:rFonts w:ascii="Aptos" w:eastAsia="Aptos Display" w:hAnsi="Aptos" w:cs="Aptos Display"/>
          <w:b w:val="0"/>
          <w:bCs w:val="0"/>
          <w:lang w:val="en-AU"/>
        </w:rPr>
        <w:t>Plant Growth</w:t>
      </w:r>
    </w:p>
    <w:p w14:paraId="6BD98102" w14:textId="7BA78E50" w:rsidR="00C16C7F" w:rsidRPr="003E323B" w:rsidRDefault="21E2E192" w:rsidP="65DFC815">
      <w:pPr>
        <w:pStyle w:val="box-tableh1"/>
        <w:rPr>
          <w:rFonts w:ascii="Aptos" w:eastAsia="Aptos Display" w:hAnsi="Aptos" w:cs="Aptos Display"/>
        </w:rPr>
      </w:pPr>
      <w:r w:rsidRPr="003E323B">
        <w:rPr>
          <w:rFonts w:ascii="Aptos" w:eastAsia="Aptos Display" w:hAnsi="Aptos" w:cs="Aptos Display"/>
          <w:lang w:val="en-AU"/>
        </w:rPr>
        <w:t>Learning outcome(s)</w:t>
      </w:r>
    </w:p>
    <w:p w14:paraId="36BF9372" w14:textId="722DFBB4" w:rsidR="005D2D94" w:rsidRPr="003E323B" w:rsidRDefault="55345608" w:rsidP="00BD3CF9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3E323B">
        <w:rPr>
          <w:rFonts w:ascii="Aptos" w:eastAsia="Aptos" w:hAnsi="Aptos" w:cs="Aptos"/>
          <w:b/>
          <w:bCs/>
          <w:color w:val="000000" w:themeColor="text1"/>
          <w:lang w:val="en-AU"/>
        </w:rPr>
        <w:t>S</w:t>
      </w:r>
      <w:r w:rsidR="001041DE" w:rsidRPr="003E323B">
        <w:rPr>
          <w:rFonts w:ascii="Aptos" w:eastAsia="Aptos" w:hAnsi="Aptos" w:cs="Aptos"/>
          <w:b/>
          <w:bCs/>
          <w:color w:val="000000" w:themeColor="text1"/>
          <w:lang w:val="en-AU"/>
        </w:rPr>
        <w:t>cience</w:t>
      </w:r>
    </w:p>
    <w:p w14:paraId="7FAF69CA" w14:textId="03CA1579" w:rsidR="005D2D94" w:rsidRPr="003E323B" w:rsidRDefault="005D2D94" w:rsidP="00BD3CF9">
      <w:pPr>
        <w:pStyle w:val="box-tablebullet1"/>
        <w:numPr>
          <w:ilvl w:val="0"/>
          <w:numId w:val="16"/>
        </w:numPr>
        <w:ind w:left="709"/>
        <w:rPr>
          <w:rFonts w:ascii="Aptos" w:eastAsia="Aptos" w:hAnsi="Aptos" w:cs="Aptos"/>
          <w:lang w:val="en-AU"/>
        </w:rPr>
      </w:pPr>
      <w:r w:rsidRPr="003E323B">
        <w:rPr>
          <w:rFonts w:ascii="Aptos" w:eastAsia="Aptos" w:hAnsi="Aptos" w:cs="Aptos"/>
          <w:lang w:val="en-AU"/>
        </w:rPr>
        <w:t>4.1.</w:t>
      </w:r>
      <w:r w:rsidR="00511030" w:rsidRPr="003E323B">
        <w:rPr>
          <w:rFonts w:ascii="Aptos" w:eastAsia="Aptos" w:hAnsi="Aptos" w:cs="Aptos"/>
          <w:lang w:val="en-AU"/>
        </w:rPr>
        <w:t>2</w:t>
      </w:r>
      <w:r w:rsidRPr="003E323B">
        <w:rPr>
          <w:rFonts w:ascii="Aptos" w:eastAsia="Aptos" w:hAnsi="Aptos" w:cs="Aptos"/>
          <w:lang w:val="en-AU"/>
        </w:rPr>
        <w:t>.1</w:t>
      </w:r>
      <w:r w:rsidR="00511030" w:rsidRPr="003E323B">
        <w:rPr>
          <w:rFonts w:ascii="Aptos" w:eastAsia="Aptos" w:hAnsi="Aptos" w:cs="Aptos"/>
          <w:lang w:val="en-AU"/>
        </w:rPr>
        <w:t xml:space="preserve"> Identify different environments within their school or community/village</w:t>
      </w:r>
    </w:p>
    <w:p w14:paraId="6139998D" w14:textId="4B38C371" w:rsidR="00511030" w:rsidRPr="003E323B" w:rsidRDefault="00511030" w:rsidP="00BD3CF9">
      <w:pPr>
        <w:pStyle w:val="box-tablebullet1"/>
        <w:numPr>
          <w:ilvl w:val="0"/>
          <w:numId w:val="16"/>
        </w:numPr>
        <w:ind w:left="709"/>
        <w:rPr>
          <w:rFonts w:ascii="Aptos" w:eastAsia="Aptos" w:hAnsi="Aptos" w:cs="Aptos"/>
          <w:lang w:val="en-AU"/>
        </w:rPr>
      </w:pPr>
      <w:r w:rsidRPr="003E323B">
        <w:rPr>
          <w:rFonts w:ascii="Aptos" w:eastAsia="Aptos" w:hAnsi="Aptos" w:cs="Aptos"/>
          <w:lang w:val="en-AU"/>
        </w:rPr>
        <w:t>4.1.3.1 Plan and carry out a survey on a selected local environment to identify living and non-living things present</w:t>
      </w:r>
    </w:p>
    <w:p w14:paraId="54E8431F" w14:textId="2577E97F" w:rsidR="00511030" w:rsidRPr="003E323B" w:rsidRDefault="00511030" w:rsidP="00BD3CF9">
      <w:pPr>
        <w:pStyle w:val="box-tablebullet1"/>
        <w:numPr>
          <w:ilvl w:val="0"/>
          <w:numId w:val="16"/>
        </w:numPr>
        <w:ind w:left="709"/>
        <w:rPr>
          <w:rFonts w:ascii="Aptos" w:eastAsia="Aptos" w:hAnsi="Aptos" w:cs="Aptos"/>
          <w:lang w:val="en-AU"/>
        </w:rPr>
      </w:pPr>
      <w:r w:rsidRPr="003E323B">
        <w:rPr>
          <w:rFonts w:ascii="Aptos" w:eastAsia="Aptos" w:hAnsi="Aptos" w:cs="Aptos"/>
          <w:lang w:val="en-AU"/>
        </w:rPr>
        <w:t>4.1.4.1 State some characteristics of plants and animals.</w:t>
      </w:r>
    </w:p>
    <w:p w14:paraId="50933A0C" w14:textId="1E4D52FD" w:rsidR="00BA44E9" w:rsidRPr="003E323B" w:rsidRDefault="00BA44E9" w:rsidP="00BD3CF9">
      <w:pPr>
        <w:pStyle w:val="box-tablebullet1"/>
        <w:numPr>
          <w:ilvl w:val="0"/>
          <w:numId w:val="16"/>
        </w:numPr>
        <w:ind w:left="709"/>
        <w:rPr>
          <w:rFonts w:ascii="Aptos" w:eastAsia="Aptos" w:hAnsi="Aptos" w:cs="Aptos"/>
          <w:lang w:val="en-AU"/>
        </w:rPr>
      </w:pPr>
      <w:r w:rsidRPr="003E323B">
        <w:rPr>
          <w:rFonts w:ascii="Aptos" w:eastAsia="Aptos" w:hAnsi="Aptos" w:cs="Aptos"/>
          <w:lang w:val="en-AU"/>
        </w:rPr>
        <w:t>5.1.1.1 Draw a diagram of a plant</w:t>
      </w:r>
      <w:r w:rsidR="00BD3CF9">
        <w:rPr>
          <w:rFonts w:ascii="Aptos" w:eastAsia="Aptos" w:hAnsi="Aptos" w:cs="Aptos"/>
          <w:lang w:val="en-AU"/>
        </w:rPr>
        <w:t>,</w:t>
      </w:r>
      <w:r w:rsidRPr="003E323B">
        <w:rPr>
          <w:rFonts w:ascii="Aptos" w:eastAsia="Aptos" w:hAnsi="Aptos" w:cs="Aptos"/>
          <w:lang w:val="en-AU"/>
        </w:rPr>
        <w:t xml:space="preserve"> labelling the parts and noting their functions.</w:t>
      </w:r>
    </w:p>
    <w:p w14:paraId="0A7470B6" w14:textId="77777777" w:rsidR="00E27691" w:rsidRPr="00BD3CF9" w:rsidRDefault="21E2E192" w:rsidP="00E27691">
      <w:pPr>
        <w:pStyle w:val="Heading2"/>
        <w:pBdr>
          <w:top w:val="single" w:sz="6" w:space="1" w:color="0A6948"/>
        </w:pBdr>
        <w:spacing w:before="240"/>
        <w:rPr>
          <w:rFonts w:ascii="Aptos" w:hAnsi="Aptos"/>
          <w:bCs/>
          <w:sz w:val="40"/>
          <w:szCs w:val="40"/>
        </w:rPr>
      </w:pPr>
      <w:r w:rsidRPr="00BD3CF9">
        <w:rPr>
          <w:rFonts w:ascii="Aptos" w:eastAsia="Aptos Display" w:hAnsi="Aptos" w:cs="Aptos Display"/>
          <w:bCs/>
          <w:sz w:val="40"/>
          <w:szCs w:val="40"/>
          <w:lang w:val="en-AU"/>
        </w:rPr>
        <w:t>Lesson</w:t>
      </w:r>
      <w:r w:rsidR="595CDBF0" w:rsidRPr="00BD3CF9">
        <w:rPr>
          <w:rFonts w:ascii="Aptos" w:eastAsia="Aptos Display" w:hAnsi="Aptos" w:cs="Aptos Display"/>
          <w:bCs/>
          <w:sz w:val="40"/>
          <w:szCs w:val="40"/>
          <w:lang w:val="en-AU"/>
        </w:rPr>
        <w:t xml:space="preserve"> Instructions</w:t>
      </w:r>
      <w:r w:rsidR="00E27691" w:rsidRPr="00BD3CF9">
        <w:rPr>
          <w:rFonts w:ascii="Aptos" w:hAnsi="Aptos"/>
          <w:bCs/>
          <w:sz w:val="40"/>
          <w:szCs w:val="40"/>
        </w:rPr>
        <w:t xml:space="preserve"> </w:t>
      </w:r>
    </w:p>
    <w:p w14:paraId="3A0AB44A" w14:textId="44AE847C" w:rsidR="00E27691" w:rsidRPr="00BD3CF9" w:rsidRDefault="00E27691" w:rsidP="00BD3CF9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 w:val="0"/>
          <w:bCs/>
          <w:sz w:val="20"/>
          <w:szCs w:val="20"/>
          <w:lang w:val="en-AU"/>
        </w:rPr>
      </w:pPr>
      <w:r w:rsidRPr="00BD3CF9">
        <w:rPr>
          <w:rFonts w:ascii="Aptos" w:hAnsi="Aptos"/>
          <w:b w:val="0"/>
          <w:bCs/>
          <w:i/>
          <w:iCs/>
          <w:color w:val="000000" w:themeColor="text1"/>
          <w:sz w:val="20"/>
          <w:szCs w:val="20"/>
        </w:rPr>
        <w:t>(adapted from SAKG Foundation, Tools for Teachers 4, Years 3 and 4, page 16</w:t>
      </w:r>
      <w:r w:rsidRPr="00BD3CF9">
        <w:rPr>
          <w:rFonts w:ascii="Aptos" w:hAnsi="Aptos"/>
          <w:b w:val="0"/>
          <w:bCs/>
          <w:color w:val="000000" w:themeColor="text1"/>
          <w:sz w:val="20"/>
          <w:szCs w:val="20"/>
        </w:rPr>
        <w:t>)</w:t>
      </w:r>
    </w:p>
    <w:p w14:paraId="09C4622D" w14:textId="106422DE" w:rsidR="00C16C7F" w:rsidRPr="003E323B" w:rsidRDefault="21E2E192" w:rsidP="00480EAA">
      <w:pPr>
        <w:pStyle w:val="Heading3"/>
        <w:rPr>
          <w:rFonts w:ascii="Aptos" w:hAnsi="Aptos"/>
          <w:sz w:val="20"/>
          <w:szCs w:val="20"/>
        </w:rPr>
      </w:pPr>
      <w:r w:rsidRPr="003E323B">
        <w:rPr>
          <w:rFonts w:ascii="Aptos" w:hAnsi="Aptos"/>
          <w:sz w:val="20"/>
          <w:szCs w:val="20"/>
        </w:rPr>
        <w:t>Materials</w:t>
      </w:r>
      <w:r w:rsidR="00BD3CF9">
        <w:rPr>
          <w:rFonts w:ascii="Aptos" w:hAnsi="Aptos"/>
          <w:sz w:val="20"/>
          <w:szCs w:val="20"/>
        </w:rPr>
        <w:t>/resources</w:t>
      </w:r>
    </w:p>
    <w:p w14:paraId="59972141" w14:textId="604A5663" w:rsidR="006E0B02" w:rsidRPr="003E323B" w:rsidRDefault="21E2E192" w:rsidP="1E2C45B7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" w:hAnsi="Aptos" w:cs="Aptos"/>
          <w:color w:val="000000" w:themeColor="text1"/>
          <w:lang w:val="en-AU"/>
        </w:rPr>
        <w:t>‘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 xml:space="preserve">Coloured pencils or pens’ for drawing – The Teacher can provide </w:t>
      </w:r>
      <w:r w:rsidR="00341C5E" w:rsidRPr="003E323B">
        <w:rPr>
          <w:rFonts w:ascii="Aptos" w:eastAsia="Aptos" w:hAnsi="Aptos" w:cs="Aptos"/>
          <w:color w:val="000000" w:themeColor="text1"/>
          <w:lang w:val="en-AU"/>
        </w:rPr>
        <w:t xml:space="preserve">these 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>or students can bring their own.</w:t>
      </w:r>
    </w:p>
    <w:p w14:paraId="2C3FA61F" w14:textId="7680EA4A" w:rsidR="006E0B02" w:rsidRPr="003E323B" w:rsidRDefault="00F94B1E" w:rsidP="1E2C45B7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" w:hAnsi="Aptos" w:cs="Aptos"/>
          <w:color w:val="000000" w:themeColor="text1"/>
          <w:lang w:val="en-AU"/>
        </w:rPr>
        <w:t>‘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>A4 Blank paper</w:t>
      </w:r>
      <w:r w:rsidRPr="003E323B">
        <w:rPr>
          <w:rFonts w:ascii="Aptos" w:eastAsia="Aptos" w:hAnsi="Aptos" w:cs="Aptos"/>
          <w:color w:val="000000" w:themeColor="text1"/>
          <w:lang w:val="en-AU"/>
        </w:rPr>
        <w:t>’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 xml:space="preserve"> </w:t>
      </w:r>
      <w:r w:rsidR="21E2E192" w:rsidRPr="003E323B">
        <w:rPr>
          <w:rFonts w:ascii="Aptos" w:eastAsia="Aptos" w:hAnsi="Aptos" w:cs="Aptos"/>
          <w:color w:val="000000" w:themeColor="text1"/>
          <w:lang w:val="en-AU"/>
        </w:rPr>
        <w:t xml:space="preserve">– 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>1 sheet per student (</w:t>
      </w:r>
      <w:r w:rsidR="00341C5E" w:rsidRPr="003E323B">
        <w:rPr>
          <w:rFonts w:ascii="Aptos" w:eastAsia="Aptos" w:hAnsi="Aptos" w:cs="Aptos"/>
          <w:color w:val="000000" w:themeColor="text1"/>
          <w:lang w:val="en-AU"/>
        </w:rPr>
        <w:t>A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>lternatively, students can draw the pictures in their exercise books)</w:t>
      </w:r>
      <w:r w:rsidR="00341C5E" w:rsidRPr="003E323B">
        <w:rPr>
          <w:rFonts w:ascii="Aptos" w:eastAsia="Aptos" w:hAnsi="Aptos" w:cs="Aptos"/>
          <w:color w:val="000000" w:themeColor="text1"/>
          <w:lang w:val="en-AU"/>
        </w:rPr>
        <w:t>.</w:t>
      </w:r>
    </w:p>
    <w:p w14:paraId="7298BC29" w14:textId="398D7DC6" w:rsidR="00C16C7F" w:rsidRPr="003E323B" w:rsidRDefault="00F94B1E" w:rsidP="1E2C45B7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" w:hAnsi="Aptos" w:cs="Aptos"/>
          <w:color w:val="000000" w:themeColor="text1"/>
          <w:lang w:val="en-AU"/>
        </w:rPr>
        <w:t>‘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>Cello tape or Blue tack</w:t>
      </w:r>
      <w:r w:rsidRPr="003E323B">
        <w:rPr>
          <w:rFonts w:ascii="Aptos" w:eastAsia="Aptos" w:hAnsi="Aptos" w:cs="Aptos"/>
          <w:color w:val="000000" w:themeColor="text1"/>
          <w:lang w:val="en-AU"/>
        </w:rPr>
        <w:t>’</w:t>
      </w:r>
      <w:r w:rsidR="006E0B02" w:rsidRPr="003E323B">
        <w:rPr>
          <w:rFonts w:ascii="Aptos" w:eastAsia="Aptos" w:hAnsi="Aptos" w:cs="Aptos"/>
          <w:color w:val="000000" w:themeColor="text1"/>
          <w:lang w:val="en-AU"/>
        </w:rPr>
        <w:t xml:space="preserve"> – 1 or 2 to share with the whole class.</w:t>
      </w:r>
    </w:p>
    <w:p w14:paraId="2F9AE281" w14:textId="5522C814" w:rsidR="00FA3BF0" w:rsidRPr="003E323B" w:rsidRDefault="00F94B1E" w:rsidP="1E2C45B7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" w:hAnsi="Aptos" w:cs="Aptos"/>
          <w:color w:val="000000" w:themeColor="text1"/>
          <w:lang w:val="en-AU"/>
        </w:rPr>
        <w:t>‘</w:t>
      </w:r>
      <w:r w:rsidR="00FA3BF0" w:rsidRPr="003E323B">
        <w:rPr>
          <w:rFonts w:ascii="Aptos" w:eastAsia="Aptos" w:hAnsi="Aptos" w:cs="Aptos"/>
          <w:color w:val="000000" w:themeColor="text1"/>
          <w:lang w:val="en-AU"/>
        </w:rPr>
        <w:t xml:space="preserve">Samples of common plants’ </w:t>
      </w:r>
      <w:r w:rsidRPr="003E323B">
        <w:rPr>
          <w:rFonts w:ascii="Aptos" w:eastAsia="Aptos" w:hAnsi="Aptos" w:cs="Aptos"/>
          <w:color w:val="000000" w:themeColor="text1"/>
          <w:lang w:val="en-AU"/>
        </w:rPr>
        <w:t>S</w:t>
      </w:r>
      <w:r w:rsidR="00FA3BF0" w:rsidRPr="003E323B">
        <w:rPr>
          <w:rFonts w:ascii="Aptos" w:eastAsia="Aptos" w:hAnsi="Aptos" w:cs="Aptos"/>
          <w:color w:val="000000" w:themeColor="text1"/>
          <w:lang w:val="en-AU"/>
        </w:rPr>
        <w:t>heet – I copy for the teacher.</w:t>
      </w:r>
    </w:p>
    <w:p w14:paraId="656BC72D" w14:textId="77777777" w:rsidR="006461CC" w:rsidRPr="003E323B" w:rsidRDefault="006461CC" w:rsidP="00480EAA">
      <w:pPr>
        <w:pStyle w:val="Heading3"/>
        <w:rPr>
          <w:rFonts w:ascii="Aptos" w:hAnsi="Aptos"/>
          <w:sz w:val="20"/>
          <w:szCs w:val="20"/>
        </w:rPr>
      </w:pPr>
      <w:r w:rsidRPr="003E323B">
        <w:rPr>
          <w:rFonts w:ascii="Aptos" w:hAnsi="Aptos"/>
          <w:sz w:val="20"/>
          <w:szCs w:val="20"/>
        </w:rPr>
        <w:t>Key Vocabulary</w:t>
      </w:r>
    </w:p>
    <w:p w14:paraId="72C4E954" w14:textId="37913BA9" w:rsidR="006461CC" w:rsidRPr="003E323B" w:rsidRDefault="00237C0F" w:rsidP="00813F57">
      <w:pPr>
        <w:rPr>
          <w:rFonts w:ascii="Aptos" w:hAnsi="Aptos"/>
          <w:szCs w:val="20"/>
        </w:rPr>
      </w:pPr>
      <w:r w:rsidRPr="003E323B">
        <w:rPr>
          <w:rFonts w:ascii="Aptos" w:hAnsi="Aptos"/>
          <w:b/>
          <w:bCs/>
          <w:szCs w:val="20"/>
        </w:rPr>
        <w:t>Ecosystem</w:t>
      </w:r>
      <w:r w:rsidR="006461CC" w:rsidRPr="003E323B">
        <w:rPr>
          <w:rFonts w:ascii="Aptos" w:hAnsi="Aptos"/>
          <w:b/>
          <w:bCs/>
          <w:szCs w:val="20"/>
        </w:rPr>
        <w:t xml:space="preserve">: </w:t>
      </w:r>
      <w:r w:rsidR="00341C5E" w:rsidRPr="003E323B">
        <w:rPr>
          <w:rFonts w:ascii="Aptos" w:hAnsi="Aptos"/>
          <w:szCs w:val="20"/>
        </w:rPr>
        <w:t>Geographic area where plants, animals and other organisms, as well as the weather and landscape</w:t>
      </w:r>
      <w:r w:rsidR="00FA3BF0" w:rsidRPr="003E323B">
        <w:rPr>
          <w:rFonts w:ascii="Aptos" w:hAnsi="Aptos"/>
          <w:szCs w:val="20"/>
        </w:rPr>
        <w:t>,</w:t>
      </w:r>
      <w:r w:rsidR="00341C5E" w:rsidRPr="003E323B">
        <w:rPr>
          <w:rFonts w:ascii="Aptos" w:hAnsi="Aptos"/>
          <w:szCs w:val="20"/>
        </w:rPr>
        <w:t xml:space="preserve"> work together to form a healthy place to live</w:t>
      </w:r>
      <w:r w:rsidR="00FA3BF0" w:rsidRPr="003E323B">
        <w:rPr>
          <w:rFonts w:ascii="Aptos" w:hAnsi="Aptos"/>
          <w:szCs w:val="20"/>
        </w:rPr>
        <w:t xml:space="preserve"> in</w:t>
      </w:r>
      <w:r w:rsidR="00341C5E" w:rsidRPr="003E323B">
        <w:rPr>
          <w:rFonts w:ascii="Aptos" w:hAnsi="Aptos"/>
          <w:szCs w:val="20"/>
        </w:rPr>
        <w:t>.</w:t>
      </w:r>
    </w:p>
    <w:p w14:paraId="35453241" w14:textId="4753D418" w:rsidR="00264080" w:rsidRPr="003E323B" w:rsidRDefault="00264080" w:rsidP="00813F57">
      <w:pPr>
        <w:rPr>
          <w:rFonts w:ascii="Aptos" w:hAnsi="Aptos"/>
          <w:b/>
          <w:bCs/>
          <w:szCs w:val="20"/>
        </w:rPr>
      </w:pPr>
      <w:r w:rsidRPr="003E323B">
        <w:rPr>
          <w:rFonts w:ascii="Aptos" w:hAnsi="Aptos"/>
          <w:b/>
          <w:bCs/>
          <w:szCs w:val="20"/>
        </w:rPr>
        <w:t xml:space="preserve">Edible: </w:t>
      </w:r>
      <w:r w:rsidR="00341C5E" w:rsidRPr="003E323B">
        <w:rPr>
          <w:rFonts w:ascii="Aptos" w:hAnsi="Aptos"/>
          <w:szCs w:val="20"/>
        </w:rPr>
        <w:t xml:space="preserve">foods or products that can be </w:t>
      </w:r>
      <w:r w:rsidR="00404222" w:rsidRPr="003E323B">
        <w:rPr>
          <w:rFonts w:ascii="Aptos" w:hAnsi="Aptos"/>
          <w:szCs w:val="20"/>
        </w:rPr>
        <w:t>safely eaten by human beings.</w:t>
      </w:r>
    </w:p>
    <w:p w14:paraId="27FF1525" w14:textId="43C08E64" w:rsidR="006461CC" w:rsidRPr="003E323B" w:rsidRDefault="00237C0F" w:rsidP="00813F57">
      <w:pPr>
        <w:rPr>
          <w:rFonts w:ascii="Aptos" w:hAnsi="Aptos"/>
          <w:szCs w:val="20"/>
        </w:rPr>
      </w:pPr>
      <w:r w:rsidRPr="003E323B">
        <w:rPr>
          <w:rFonts w:ascii="Aptos" w:hAnsi="Aptos"/>
          <w:b/>
          <w:bCs/>
          <w:szCs w:val="20"/>
        </w:rPr>
        <w:t>Native</w:t>
      </w:r>
      <w:r w:rsidR="004336AF" w:rsidRPr="003E323B">
        <w:rPr>
          <w:rFonts w:ascii="Aptos" w:hAnsi="Aptos"/>
          <w:b/>
          <w:szCs w:val="20"/>
        </w:rPr>
        <w:t xml:space="preserve">: </w:t>
      </w:r>
      <w:r w:rsidR="00404222" w:rsidRPr="003E323B">
        <w:rPr>
          <w:rFonts w:ascii="Aptos" w:hAnsi="Aptos"/>
          <w:bCs/>
          <w:szCs w:val="20"/>
        </w:rPr>
        <w:t>Plants, animals and organisms that live naturally in the environment.</w:t>
      </w:r>
    </w:p>
    <w:p w14:paraId="2F6692A7" w14:textId="1FA4E7CB" w:rsidR="004336AF" w:rsidRPr="003E323B" w:rsidRDefault="00237C0F" w:rsidP="00813F57">
      <w:pPr>
        <w:rPr>
          <w:rFonts w:ascii="Aptos" w:hAnsi="Aptos"/>
          <w:szCs w:val="20"/>
        </w:rPr>
      </w:pPr>
      <w:r w:rsidRPr="003E323B">
        <w:rPr>
          <w:rFonts w:ascii="Aptos" w:hAnsi="Aptos"/>
          <w:b/>
          <w:szCs w:val="20"/>
        </w:rPr>
        <w:t>Introduced</w:t>
      </w:r>
      <w:r w:rsidR="004336AF" w:rsidRPr="003E323B">
        <w:rPr>
          <w:rFonts w:ascii="Aptos" w:hAnsi="Aptos"/>
          <w:b/>
          <w:szCs w:val="20"/>
        </w:rPr>
        <w:t>:</w:t>
      </w:r>
      <w:r w:rsidR="00404222" w:rsidRPr="003E323B">
        <w:rPr>
          <w:rFonts w:ascii="Aptos" w:hAnsi="Aptos"/>
          <w:b/>
          <w:szCs w:val="20"/>
        </w:rPr>
        <w:t xml:space="preserve"> </w:t>
      </w:r>
      <w:r w:rsidR="00404222" w:rsidRPr="003E323B">
        <w:rPr>
          <w:rFonts w:ascii="Aptos" w:hAnsi="Aptos"/>
          <w:bCs/>
          <w:szCs w:val="20"/>
        </w:rPr>
        <w:t xml:space="preserve">Plants, animals and organisms that have been brought </w:t>
      </w:r>
      <w:r w:rsidR="00FA3BF0" w:rsidRPr="003E323B">
        <w:rPr>
          <w:rFonts w:ascii="Aptos" w:hAnsi="Aptos"/>
          <w:bCs/>
          <w:szCs w:val="20"/>
        </w:rPr>
        <w:t xml:space="preserve">into the country </w:t>
      </w:r>
      <w:r w:rsidR="00404222" w:rsidRPr="003E323B">
        <w:rPr>
          <w:rFonts w:ascii="Aptos" w:hAnsi="Aptos"/>
          <w:bCs/>
          <w:szCs w:val="20"/>
        </w:rPr>
        <w:t>from outside</w:t>
      </w:r>
      <w:r w:rsidR="00FA3BF0" w:rsidRPr="003E323B">
        <w:rPr>
          <w:rFonts w:ascii="Aptos" w:hAnsi="Aptos"/>
          <w:bCs/>
          <w:szCs w:val="20"/>
        </w:rPr>
        <w:t xml:space="preserve"> sources or other countries.</w:t>
      </w:r>
    </w:p>
    <w:p w14:paraId="3704F3C8" w14:textId="62C9D1D5" w:rsidR="004336AF" w:rsidRPr="003E323B" w:rsidRDefault="00237C0F" w:rsidP="00813F57">
      <w:pPr>
        <w:rPr>
          <w:rFonts w:ascii="Aptos" w:hAnsi="Aptos"/>
          <w:szCs w:val="20"/>
        </w:rPr>
      </w:pPr>
      <w:r w:rsidRPr="003E323B">
        <w:rPr>
          <w:rFonts w:ascii="Aptos" w:hAnsi="Aptos"/>
          <w:b/>
          <w:szCs w:val="20"/>
        </w:rPr>
        <w:t>Species</w:t>
      </w:r>
      <w:r w:rsidR="004336AF" w:rsidRPr="003E323B">
        <w:rPr>
          <w:rFonts w:ascii="Aptos" w:hAnsi="Aptos"/>
          <w:b/>
          <w:szCs w:val="20"/>
        </w:rPr>
        <w:t xml:space="preserve">: </w:t>
      </w:r>
      <w:r w:rsidR="00404222" w:rsidRPr="003E323B">
        <w:rPr>
          <w:rFonts w:ascii="Aptos" w:hAnsi="Aptos"/>
          <w:szCs w:val="20"/>
        </w:rPr>
        <w:t>A group of living organisms that share similar characteristics, including the ability to interbreed or exchange genes with each other.</w:t>
      </w:r>
    </w:p>
    <w:p w14:paraId="67EDDEC6" w14:textId="36DED3A8" w:rsidR="00C16C7F" w:rsidRPr="003E323B" w:rsidRDefault="21E2E192" w:rsidP="00480EAA">
      <w:pPr>
        <w:pStyle w:val="Heading3"/>
        <w:rPr>
          <w:rFonts w:ascii="Aptos" w:hAnsi="Aptos"/>
          <w:sz w:val="20"/>
          <w:szCs w:val="20"/>
        </w:rPr>
      </w:pPr>
      <w:r w:rsidRPr="003E323B">
        <w:rPr>
          <w:rFonts w:ascii="Aptos" w:hAnsi="Aptos"/>
          <w:sz w:val="20"/>
          <w:szCs w:val="20"/>
        </w:rPr>
        <w:t>Activity 1: Description</w:t>
      </w:r>
    </w:p>
    <w:p w14:paraId="3AF29733" w14:textId="1255DE75" w:rsidR="00C16C7F" w:rsidRPr="003E323B" w:rsidRDefault="00237C0F" w:rsidP="1E2C45B7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Identify </w:t>
      </w:r>
      <w:r w:rsidRPr="003E323B">
        <w:rPr>
          <w:rFonts w:ascii="Aptos" w:eastAsia="Aptos" w:hAnsi="Aptos" w:cs="Aptos"/>
          <w:color w:val="000000" w:themeColor="text1"/>
          <w:lang w:val="en-AU"/>
        </w:rPr>
        <w:t>the types of plants that can be found within the school environment.</w:t>
      </w:r>
    </w:p>
    <w:p w14:paraId="74E22DFE" w14:textId="4E5D9BD9" w:rsidR="00237C0F" w:rsidRPr="003E323B" w:rsidRDefault="00237C0F" w:rsidP="007561DD">
      <w:pPr>
        <w:pStyle w:val="bullet2"/>
        <w:rPr>
          <w:rFonts w:ascii="Aptos" w:hAnsi="Aptos"/>
          <w:i/>
          <w:iCs/>
        </w:rPr>
      </w:pPr>
      <w:r w:rsidRPr="003E323B">
        <w:rPr>
          <w:rFonts w:ascii="Aptos" w:hAnsi="Aptos"/>
          <w:i/>
          <w:iCs/>
        </w:rPr>
        <w:lastRenderedPageBreak/>
        <w:t>The teacher outlines the objective of the lesson, which is for the students to identify the kinds of plants and vegetation that are found within the school environment.</w:t>
      </w:r>
    </w:p>
    <w:p w14:paraId="3E1F953B" w14:textId="33287CE8" w:rsidR="00237C0F" w:rsidRPr="003E323B" w:rsidRDefault="00237C0F" w:rsidP="00237C0F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>He/</w:t>
      </w:r>
      <w:r w:rsidR="00847CE1" w:rsidRPr="003E323B">
        <w:rPr>
          <w:rFonts w:ascii="Aptos" w:hAnsi="Aptos"/>
        </w:rPr>
        <w:t>s</w:t>
      </w:r>
      <w:r w:rsidRPr="003E323B">
        <w:rPr>
          <w:rFonts w:ascii="Aptos" w:hAnsi="Aptos"/>
        </w:rPr>
        <w:t xml:space="preserve">he explains that the students will need to go outdoors for this lesson. They will walk around the schoolyard/ school garden and observe the different </w:t>
      </w:r>
      <w:r w:rsidR="00404620" w:rsidRPr="003E323B">
        <w:rPr>
          <w:rFonts w:ascii="Aptos" w:hAnsi="Aptos"/>
        </w:rPr>
        <w:t xml:space="preserve">kinds of </w:t>
      </w:r>
      <w:r w:rsidRPr="003E323B">
        <w:rPr>
          <w:rFonts w:ascii="Aptos" w:hAnsi="Aptos"/>
        </w:rPr>
        <w:t xml:space="preserve">plants and vegetation that are growing there. </w:t>
      </w:r>
    </w:p>
    <w:p w14:paraId="5CACDCC3" w14:textId="01F0B427" w:rsidR="00237C0F" w:rsidRPr="003E323B" w:rsidRDefault="00237C0F" w:rsidP="00237C0F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 xml:space="preserve">Each student must </w:t>
      </w:r>
      <w:r w:rsidR="00EE4C2E" w:rsidRPr="003E323B">
        <w:rPr>
          <w:rFonts w:ascii="Aptos" w:hAnsi="Aptos"/>
        </w:rPr>
        <w:t>collect</w:t>
      </w:r>
      <w:r w:rsidRPr="003E323B">
        <w:rPr>
          <w:rFonts w:ascii="Aptos" w:hAnsi="Aptos"/>
        </w:rPr>
        <w:t xml:space="preserve"> at least 4 types of plants</w:t>
      </w:r>
      <w:r w:rsidR="00EE4C2E" w:rsidRPr="003E323B">
        <w:rPr>
          <w:rFonts w:ascii="Aptos" w:hAnsi="Aptos"/>
        </w:rPr>
        <w:t xml:space="preserve"> or leaves of plants</w:t>
      </w:r>
      <w:r w:rsidR="00404620" w:rsidRPr="003E323B">
        <w:rPr>
          <w:rFonts w:ascii="Aptos" w:hAnsi="Aptos"/>
        </w:rPr>
        <w:t xml:space="preserve">. They will need to </w:t>
      </w:r>
      <w:r w:rsidRPr="003E323B">
        <w:rPr>
          <w:rFonts w:ascii="Aptos" w:hAnsi="Aptos"/>
        </w:rPr>
        <w:t xml:space="preserve">identify if </w:t>
      </w:r>
      <w:r w:rsidR="00404620" w:rsidRPr="003E323B">
        <w:rPr>
          <w:rFonts w:ascii="Aptos" w:hAnsi="Aptos"/>
        </w:rPr>
        <w:t>a</w:t>
      </w:r>
      <w:r w:rsidRPr="003E323B">
        <w:rPr>
          <w:rFonts w:ascii="Aptos" w:hAnsi="Aptos"/>
        </w:rPr>
        <w:t xml:space="preserve"> plant is </w:t>
      </w:r>
      <w:r w:rsidR="00404620" w:rsidRPr="003E323B">
        <w:rPr>
          <w:rFonts w:ascii="Aptos" w:hAnsi="Aptos"/>
        </w:rPr>
        <w:t xml:space="preserve">a </w:t>
      </w:r>
      <w:r w:rsidRPr="003E323B">
        <w:rPr>
          <w:rFonts w:ascii="Aptos" w:hAnsi="Aptos"/>
        </w:rPr>
        <w:t>native or introduced species, edible (can be eaten) or inedible,</w:t>
      </w:r>
      <w:r w:rsidR="00404620" w:rsidRPr="003E323B">
        <w:rPr>
          <w:rFonts w:ascii="Aptos" w:hAnsi="Aptos"/>
        </w:rPr>
        <w:t xml:space="preserve"> weed or</w:t>
      </w:r>
      <w:r w:rsidRPr="003E323B">
        <w:rPr>
          <w:rFonts w:ascii="Aptos" w:hAnsi="Aptos"/>
        </w:rPr>
        <w:t xml:space="preserve"> grass or tree</w:t>
      </w:r>
      <w:r w:rsidR="00404620" w:rsidRPr="003E323B">
        <w:rPr>
          <w:rFonts w:ascii="Aptos" w:hAnsi="Aptos"/>
        </w:rPr>
        <w:t xml:space="preserve"> and whether the plant is poisonous.</w:t>
      </w:r>
    </w:p>
    <w:p w14:paraId="541BE6BC" w14:textId="0B51C533" w:rsidR="00EB7216" w:rsidRPr="003E323B" w:rsidRDefault="00404620" w:rsidP="007561DD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 xml:space="preserve">The students bring </w:t>
      </w:r>
      <w:r w:rsidR="00847CE1" w:rsidRPr="003E323B">
        <w:rPr>
          <w:rFonts w:ascii="Aptos" w:hAnsi="Aptos"/>
        </w:rPr>
        <w:t xml:space="preserve">back </w:t>
      </w:r>
      <w:r w:rsidRPr="003E323B">
        <w:rPr>
          <w:rFonts w:ascii="Aptos" w:hAnsi="Aptos"/>
        </w:rPr>
        <w:t xml:space="preserve">samples </w:t>
      </w:r>
      <w:r w:rsidR="00847CE1" w:rsidRPr="003E323B">
        <w:rPr>
          <w:rFonts w:ascii="Aptos" w:hAnsi="Aptos"/>
        </w:rPr>
        <w:t xml:space="preserve">(for example, leaves, bark, fruit or seeds) </w:t>
      </w:r>
      <w:r w:rsidRPr="003E323B">
        <w:rPr>
          <w:rFonts w:ascii="Aptos" w:hAnsi="Aptos"/>
        </w:rPr>
        <w:t>of plants to class.</w:t>
      </w:r>
    </w:p>
    <w:p w14:paraId="66CA5663" w14:textId="2EC976C9" w:rsidR="00C16C7F" w:rsidRPr="00BD3CF9" w:rsidRDefault="00404620" w:rsidP="00BD3CF9">
      <w:pPr>
        <w:pStyle w:val="bullet2"/>
        <w:rPr>
          <w:rFonts w:ascii="Aptos" w:hAnsi="Aptos"/>
          <w:i/>
          <w:iCs/>
        </w:rPr>
      </w:pPr>
      <w:r w:rsidRPr="003E323B">
        <w:rPr>
          <w:rFonts w:ascii="Aptos" w:hAnsi="Aptos"/>
          <w:i/>
          <w:iCs/>
        </w:rPr>
        <w:t xml:space="preserve">The teacher </w:t>
      </w:r>
      <w:r w:rsidR="00EE4C2E" w:rsidRPr="003E323B">
        <w:rPr>
          <w:rFonts w:ascii="Aptos" w:hAnsi="Aptos"/>
          <w:i/>
          <w:iCs/>
        </w:rPr>
        <w:t>then</w:t>
      </w:r>
      <w:r w:rsidRPr="003E323B">
        <w:rPr>
          <w:rFonts w:ascii="Aptos" w:hAnsi="Aptos"/>
          <w:i/>
          <w:iCs/>
        </w:rPr>
        <w:t xml:space="preserve"> conduct</w:t>
      </w:r>
      <w:r w:rsidR="00EE4C2E" w:rsidRPr="003E323B">
        <w:rPr>
          <w:rFonts w:ascii="Aptos" w:hAnsi="Aptos"/>
          <w:i/>
          <w:iCs/>
        </w:rPr>
        <w:t>s</w:t>
      </w:r>
      <w:r w:rsidRPr="003E323B">
        <w:rPr>
          <w:rFonts w:ascii="Aptos" w:hAnsi="Aptos"/>
          <w:i/>
          <w:iCs/>
        </w:rPr>
        <w:t xml:space="preserve"> a discussion with the class about the plants that they have collected and help students to identify whether the plants are edible/inedible/poisonous or native/introduced and whether it is a weed/plant or tree.</w:t>
      </w:r>
    </w:p>
    <w:p w14:paraId="2154BA02" w14:textId="7BD21ACF" w:rsidR="00C16C7F" w:rsidRPr="003E323B" w:rsidRDefault="21E2E192" w:rsidP="00480EAA">
      <w:pPr>
        <w:pStyle w:val="Heading3"/>
        <w:rPr>
          <w:rFonts w:ascii="Aptos" w:hAnsi="Aptos"/>
          <w:sz w:val="20"/>
          <w:szCs w:val="20"/>
        </w:rPr>
      </w:pPr>
      <w:r w:rsidRPr="003E323B">
        <w:rPr>
          <w:rFonts w:ascii="Aptos" w:hAnsi="Aptos"/>
          <w:sz w:val="20"/>
          <w:szCs w:val="20"/>
        </w:rPr>
        <w:t>Activity 2: Description</w:t>
      </w:r>
    </w:p>
    <w:p w14:paraId="47B2F003" w14:textId="00D76B91" w:rsidR="00340B5C" w:rsidRPr="003E323B" w:rsidRDefault="00EE4C2E" w:rsidP="00340B5C">
      <w:pPr>
        <w:pStyle w:val="listnumber1"/>
        <w:numPr>
          <w:ilvl w:val="0"/>
          <w:numId w:val="12"/>
        </w:numPr>
        <w:spacing w:after="0"/>
        <w:rPr>
          <w:rFonts w:ascii="Aptos" w:eastAsia="Aptos" w:hAnsi="Aptos" w:cs="Aptos"/>
          <w:color w:val="000000" w:themeColor="text1"/>
        </w:rPr>
      </w:pPr>
      <w:r w:rsidRPr="003E323B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Study pictures </w:t>
      </w:r>
      <w:r w:rsidRPr="003E323B">
        <w:rPr>
          <w:rFonts w:ascii="Aptos" w:eastAsia="Aptos" w:hAnsi="Aptos" w:cs="Aptos"/>
          <w:color w:val="000000" w:themeColor="text1"/>
          <w:lang w:val="en-AU"/>
        </w:rPr>
        <w:t xml:space="preserve">of some common plants </w:t>
      </w:r>
      <w:r w:rsidR="00264080" w:rsidRPr="003E323B">
        <w:rPr>
          <w:rFonts w:ascii="Aptos" w:eastAsia="Aptos" w:hAnsi="Aptos" w:cs="Aptos"/>
          <w:color w:val="000000" w:themeColor="text1"/>
          <w:lang w:val="en-AU"/>
        </w:rPr>
        <w:t>to determine their origins and functions.</w:t>
      </w:r>
    </w:p>
    <w:p w14:paraId="5DD1783D" w14:textId="47FEA163" w:rsidR="00264080" w:rsidRPr="003E323B" w:rsidRDefault="00264080" w:rsidP="00237C0F">
      <w:pPr>
        <w:pStyle w:val="bullet2"/>
        <w:rPr>
          <w:rFonts w:ascii="Aptos" w:hAnsi="Aptos"/>
        </w:rPr>
      </w:pPr>
      <w:r w:rsidRPr="003E323B">
        <w:rPr>
          <w:rFonts w:ascii="Aptos" w:eastAsia="Aptos" w:hAnsi="Aptos" w:cs="Aptos"/>
          <w:color w:val="000000" w:themeColor="text1"/>
          <w:lang w:val="en-AU"/>
        </w:rPr>
        <w:t>In pairs, look at the pictures to determine if each plant is a local or introduced species, edible or inedible or a weed, grass or tree.</w:t>
      </w:r>
    </w:p>
    <w:p w14:paraId="40BF7D1B" w14:textId="334CA58D" w:rsidR="00264080" w:rsidRPr="003E323B" w:rsidRDefault="00264080" w:rsidP="00237C0F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 xml:space="preserve">Select </w:t>
      </w:r>
      <w:r w:rsidR="00FA3BF0" w:rsidRPr="003E323B">
        <w:rPr>
          <w:rFonts w:ascii="Aptos" w:hAnsi="Aptos"/>
        </w:rPr>
        <w:t>a</w:t>
      </w:r>
      <w:r w:rsidRPr="003E323B">
        <w:rPr>
          <w:rFonts w:ascii="Aptos" w:hAnsi="Aptos"/>
        </w:rPr>
        <w:t xml:space="preserve"> plant</w:t>
      </w:r>
      <w:r w:rsidR="00341C5E" w:rsidRPr="003E323B">
        <w:rPr>
          <w:rFonts w:ascii="Aptos" w:hAnsi="Aptos"/>
        </w:rPr>
        <w:t xml:space="preserve"> that you </w:t>
      </w:r>
      <w:r w:rsidR="00FA3BF0" w:rsidRPr="003E323B">
        <w:rPr>
          <w:rFonts w:ascii="Aptos" w:hAnsi="Aptos"/>
        </w:rPr>
        <w:t xml:space="preserve">are familiar with </w:t>
      </w:r>
      <w:r w:rsidR="00404222" w:rsidRPr="003E323B">
        <w:rPr>
          <w:rFonts w:ascii="Aptos" w:hAnsi="Aptos"/>
        </w:rPr>
        <w:t>or select one</w:t>
      </w:r>
      <w:r w:rsidR="00341C5E" w:rsidRPr="003E323B">
        <w:rPr>
          <w:rFonts w:ascii="Aptos" w:hAnsi="Aptos"/>
        </w:rPr>
        <w:t xml:space="preserve"> from the samples provided by your teacher </w:t>
      </w:r>
      <w:r w:rsidRPr="003E323B">
        <w:rPr>
          <w:rFonts w:ascii="Aptos" w:hAnsi="Aptos"/>
        </w:rPr>
        <w:t>to research</w:t>
      </w:r>
      <w:r w:rsidR="00E27691" w:rsidRPr="003E323B">
        <w:rPr>
          <w:rFonts w:ascii="Aptos" w:hAnsi="Aptos"/>
        </w:rPr>
        <w:t xml:space="preserve"> and answer the following questions: </w:t>
      </w:r>
      <w:r w:rsidRPr="003E323B">
        <w:rPr>
          <w:rFonts w:ascii="Aptos" w:hAnsi="Aptos"/>
        </w:rPr>
        <w:t xml:space="preserve">1. What is the scientific name of </w:t>
      </w:r>
      <w:r w:rsidR="00E27691" w:rsidRPr="003E323B">
        <w:rPr>
          <w:rFonts w:ascii="Aptos" w:hAnsi="Aptos"/>
        </w:rPr>
        <w:t>your selected</w:t>
      </w:r>
      <w:r w:rsidRPr="003E323B">
        <w:rPr>
          <w:rFonts w:ascii="Aptos" w:hAnsi="Aptos"/>
        </w:rPr>
        <w:t xml:space="preserve"> plant? </w:t>
      </w:r>
      <w:r w:rsidR="00E27691" w:rsidRPr="003E323B">
        <w:rPr>
          <w:rFonts w:ascii="Aptos" w:hAnsi="Aptos"/>
        </w:rPr>
        <w:t>2.</w:t>
      </w:r>
      <w:r w:rsidR="00404222" w:rsidRPr="003E323B">
        <w:rPr>
          <w:rFonts w:ascii="Aptos" w:hAnsi="Aptos"/>
        </w:rPr>
        <w:t xml:space="preserve"> </w:t>
      </w:r>
      <w:r w:rsidRPr="003E323B">
        <w:rPr>
          <w:rFonts w:ascii="Aptos" w:hAnsi="Aptos"/>
        </w:rPr>
        <w:t>Where did the plant originate from</w:t>
      </w:r>
      <w:r w:rsidR="00E27691" w:rsidRPr="003E323B">
        <w:rPr>
          <w:rFonts w:ascii="Aptos" w:hAnsi="Aptos"/>
        </w:rPr>
        <w:t xml:space="preserve"> (</w:t>
      </w:r>
      <w:proofErr w:type="spellStart"/>
      <w:r w:rsidR="00E27691" w:rsidRPr="003E323B">
        <w:rPr>
          <w:rFonts w:ascii="Aptos" w:hAnsi="Aptos"/>
        </w:rPr>
        <w:t>ie</w:t>
      </w:r>
      <w:proofErr w:type="spellEnd"/>
      <w:r w:rsidR="00E27691" w:rsidRPr="003E323B">
        <w:rPr>
          <w:rFonts w:ascii="Aptos" w:hAnsi="Aptos"/>
        </w:rPr>
        <w:t xml:space="preserve"> is it local or introduced)? 3. What are the common uses of th</w:t>
      </w:r>
      <w:r w:rsidR="00404222" w:rsidRPr="003E323B">
        <w:rPr>
          <w:rFonts w:ascii="Aptos" w:hAnsi="Aptos"/>
        </w:rPr>
        <w:t>is</w:t>
      </w:r>
      <w:r w:rsidR="00E27691" w:rsidRPr="003E323B">
        <w:rPr>
          <w:rFonts w:ascii="Aptos" w:hAnsi="Aptos"/>
        </w:rPr>
        <w:t xml:space="preserve"> plant? 4. Why did you select this </w:t>
      </w:r>
      <w:proofErr w:type="gramStart"/>
      <w:r w:rsidR="00E27691" w:rsidRPr="003E323B">
        <w:rPr>
          <w:rFonts w:ascii="Aptos" w:hAnsi="Aptos"/>
        </w:rPr>
        <w:t>particular plant</w:t>
      </w:r>
      <w:proofErr w:type="gramEnd"/>
      <w:r w:rsidR="00404222" w:rsidRPr="003E323B">
        <w:rPr>
          <w:rFonts w:ascii="Aptos" w:hAnsi="Aptos"/>
        </w:rPr>
        <w:t xml:space="preserve"> and what is its significance to your daily life</w:t>
      </w:r>
      <w:r w:rsidR="00E27691" w:rsidRPr="003E323B">
        <w:rPr>
          <w:rFonts w:ascii="Aptos" w:hAnsi="Aptos"/>
        </w:rPr>
        <w:t>?</w:t>
      </w:r>
    </w:p>
    <w:p w14:paraId="112BFDCB" w14:textId="0F10E076" w:rsidR="00C16C7F" w:rsidRPr="00BD3CF9" w:rsidRDefault="00E27691" w:rsidP="00BD3CF9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>Write the answers in your exercise book.</w:t>
      </w:r>
    </w:p>
    <w:p w14:paraId="10B6C431" w14:textId="537E9E0A" w:rsidR="00C16C7F" w:rsidRPr="00BD3CF9" w:rsidRDefault="21E2E192" w:rsidP="1E2C45B7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 w:val="0"/>
          <w:bCs/>
          <w:sz w:val="40"/>
          <w:szCs w:val="40"/>
        </w:rPr>
      </w:pPr>
      <w:r w:rsidRPr="00BD3CF9">
        <w:rPr>
          <w:rFonts w:ascii="Aptos" w:eastAsia="Aptos Display" w:hAnsi="Aptos" w:cs="Aptos Display"/>
          <w:bCs/>
          <w:sz w:val="40"/>
          <w:szCs w:val="40"/>
          <w:lang w:val="en-AU"/>
        </w:rPr>
        <w:t>Task(s)</w:t>
      </w:r>
    </w:p>
    <w:p w14:paraId="0199C164" w14:textId="23480B69" w:rsidR="00C16C7F" w:rsidRPr="003E323B" w:rsidRDefault="21E2E192" w:rsidP="00480EAA">
      <w:pPr>
        <w:pStyle w:val="Heading3"/>
        <w:rPr>
          <w:rFonts w:ascii="Aptos" w:hAnsi="Aptos"/>
          <w:sz w:val="20"/>
          <w:szCs w:val="20"/>
        </w:rPr>
      </w:pPr>
      <w:r w:rsidRPr="003E323B">
        <w:rPr>
          <w:rFonts w:ascii="Aptos" w:hAnsi="Aptos"/>
          <w:sz w:val="20"/>
          <w:szCs w:val="20"/>
        </w:rPr>
        <w:t xml:space="preserve">Year </w:t>
      </w:r>
      <w:r w:rsidR="00EE4C2E" w:rsidRPr="003E323B">
        <w:rPr>
          <w:rFonts w:ascii="Aptos" w:hAnsi="Aptos"/>
          <w:sz w:val="20"/>
          <w:szCs w:val="20"/>
        </w:rPr>
        <w:t xml:space="preserve">4 -5 </w:t>
      </w:r>
      <w:r w:rsidRPr="003E323B">
        <w:rPr>
          <w:rFonts w:ascii="Aptos" w:hAnsi="Aptos"/>
          <w:sz w:val="20"/>
          <w:szCs w:val="20"/>
        </w:rPr>
        <w:t>task</w:t>
      </w:r>
    </w:p>
    <w:p w14:paraId="1F4582D4" w14:textId="7A11A5EA" w:rsidR="00EE4C2E" w:rsidRPr="003E323B" w:rsidRDefault="00EE4C2E" w:rsidP="00EE4C2E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>Draw an imaginary garden and select 5 - 6 plant or vegetable species to grow in your garden. Include a mixture of plants that are native or introduced species, edible or inedible and/or grass or tree. Think carefully about which plants to include to ensure the plants can grow well together.</w:t>
      </w:r>
    </w:p>
    <w:p w14:paraId="48B8C0E1" w14:textId="77777777" w:rsidR="00EE4C2E" w:rsidRPr="003E323B" w:rsidRDefault="00EE4C2E" w:rsidP="00EE4C2E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>Be creative and use colored pencils to decorate your garden to make it look real.</w:t>
      </w:r>
    </w:p>
    <w:p w14:paraId="72CC449D" w14:textId="0C8F93B2" w:rsidR="00EE4C2E" w:rsidRPr="003E323B" w:rsidRDefault="00E27691" w:rsidP="00EE4C2E">
      <w:pPr>
        <w:pStyle w:val="bullet2"/>
        <w:rPr>
          <w:rFonts w:ascii="Aptos" w:hAnsi="Aptos"/>
        </w:rPr>
      </w:pPr>
      <w:r w:rsidRPr="003E323B">
        <w:rPr>
          <w:rFonts w:ascii="Aptos" w:hAnsi="Aptos"/>
        </w:rPr>
        <w:t>D</w:t>
      </w:r>
      <w:r w:rsidR="00EE4C2E" w:rsidRPr="003E323B">
        <w:rPr>
          <w:rFonts w:ascii="Aptos" w:hAnsi="Aptos"/>
        </w:rPr>
        <w:t>isplay the</w:t>
      </w:r>
      <w:r w:rsidRPr="003E323B">
        <w:rPr>
          <w:rFonts w:ascii="Aptos" w:hAnsi="Aptos"/>
        </w:rPr>
        <w:t xml:space="preserve"> </w:t>
      </w:r>
      <w:r w:rsidR="00EE4C2E" w:rsidRPr="003E323B">
        <w:rPr>
          <w:rFonts w:ascii="Aptos" w:hAnsi="Aptos"/>
        </w:rPr>
        <w:t>garden drawings on the classroom wall</w:t>
      </w:r>
      <w:r w:rsidR="00847CE1" w:rsidRPr="003E323B">
        <w:rPr>
          <w:rFonts w:ascii="Aptos" w:hAnsi="Aptos"/>
        </w:rPr>
        <w:t>. The teacher then asks a few students to volunteer</w:t>
      </w:r>
      <w:r w:rsidR="00EE4C2E" w:rsidRPr="003E323B">
        <w:rPr>
          <w:rFonts w:ascii="Aptos" w:hAnsi="Aptos"/>
        </w:rPr>
        <w:t xml:space="preserve"> to tell the story about their imaginary garden to their peers.</w:t>
      </w:r>
    </w:p>
    <w:p w14:paraId="0D48BC36" w14:textId="0C530077" w:rsidR="004857D2" w:rsidRDefault="00D02CF6">
      <w:pPr>
        <w:spacing w:after="160" w:line="279" w:lineRule="auto"/>
        <w:rPr>
          <w:rFonts w:ascii="Aptos" w:eastAsia="Aptos" w:hAnsi="Aptos" w:cs="Aptos"/>
          <w:color w:val="000000" w:themeColor="text1"/>
          <w:szCs w:val="20"/>
          <w:lang w:val="en-AU"/>
        </w:rPr>
      </w:pPr>
      <w:r w:rsidRPr="003E323B">
        <w:rPr>
          <w:rFonts w:ascii="Aptos" w:eastAsia="Aptos" w:hAnsi="Aptos" w:cs="Aptos"/>
          <w:color w:val="000000" w:themeColor="text1"/>
          <w:szCs w:val="20"/>
          <w:lang w:val="en-AU"/>
        </w:rPr>
        <w:br w:type="page"/>
      </w:r>
    </w:p>
    <w:p w14:paraId="71DF5652" w14:textId="77777777" w:rsidR="004857D2" w:rsidRPr="003E323B" w:rsidRDefault="004857D2">
      <w:pPr>
        <w:spacing w:after="160" w:line="279" w:lineRule="auto"/>
        <w:rPr>
          <w:rFonts w:ascii="Aptos" w:eastAsia="Aptos" w:hAnsi="Aptos" w:cs="Aptos"/>
          <w:color w:val="000000" w:themeColor="text1"/>
          <w:szCs w:val="20"/>
          <w:lang w:val="en-AU"/>
        </w:rPr>
      </w:pPr>
    </w:p>
    <w:p w14:paraId="0209F65E" w14:textId="3D3B35EC" w:rsidR="00D02CF6" w:rsidRPr="003E323B" w:rsidRDefault="00D02CF6" w:rsidP="00C172DC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Cs/>
          <w:sz w:val="20"/>
          <w:szCs w:val="20"/>
          <w:lang w:val="en-AU"/>
        </w:rPr>
      </w:pPr>
      <w:r w:rsidRPr="00BD3CF9">
        <w:rPr>
          <w:rFonts w:ascii="Aptos" w:eastAsia="Aptos Display" w:hAnsi="Aptos" w:cs="Aptos Display"/>
          <w:bCs/>
          <w:sz w:val="40"/>
          <w:szCs w:val="40"/>
          <w:lang w:val="en-AU"/>
        </w:rPr>
        <w:t>Teacher Supporting Resource:</w:t>
      </w:r>
      <w:r w:rsidRPr="003E323B">
        <w:rPr>
          <w:rFonts w:ascii="Aptos" w:eastAsia="Aptos Display" w:hAnsi="Aptos" w:cs="Aptos Display"/>
          <w:bCs/>
          <w:sz w:val="20"/>
          <w:szCs w:val="20"/>
          <w:lang w:val="en-AU"/>
        </w:rPr>
        <w:t xml:space="preserve"> </w:t>
      </w:r>
      <w:r w:rsidR="00C172DC" w:rsidRPr="003E323B">
        <w:rPr>
          <w:rFonts w:ascii="Aptos" w:eastAsia="Aptos Display" w:hAnsi="Aptos" w:cs="Aptos Display"/>
          <w:bCs/>
          <w:sz w:val="20"/>
          <w:szCs w:val="20"/>
          <w:lang w:val="en-AU"/>
        </w:rPr>
        <w:br/>
      </w:r>
      <w:r w:rsidR="00C172DC" w:rsidRPr="00BD3CF9">
        <w:rPr>
          <w:rFonts w:ascii="Aptos" w:eastAsia="Aptos Display" w:hAnsi="Aptos" w:cs="Aptos Display"/>
          <w:bCs/>
          <w:color w:val="000000" w:themeColor="text1"/>
          <w:sz w:val="20"/>
          <w:szCs w:val="20"/>
          <w:lang w:val="en-AU"/>
        </w:rPr>
        <w:t>[</w:t>
      </w:r>
      <w:r w:rsidR="00E27691" w:rsidRPr="00BD3CF9">
        <w:rPr>
          <w:rFonts w:ascii="Aptos" w:eastAsia="Aptos Display" w:hAnsi="Aptos" w:cs="Aptos Display"/>
          <w:bCs/>
          <w:color w:val="000000" w:themeColor="text1"/>
          <w:sz w:val="20"/>
          <w:szCs w:val="20"/>
          <w:lang w:val="en-AU"/>
        </w:rPr>
        <w:t>Samples of plants for Student Research</w:t>
      </w:r>
      <w:r w:rsidR="00C172DC" w:rsidRPr="00BD3CF9">
        <w:rPr>
          <w:rFonts w:ascii="Aptos" w:eastAsia="Aptos Display" w:hAnsi="Aptos" w:cs="Aptos Display"/>
          <w:bCs/>
          <w:color w:val="000000" w:themeColor="text1"/>
          <w:sz w:val="20"/>
          <w:szCs w:val="20"/>
          <w:lang w:val="en-AU"/>
        </w:rPr>
        <w:t>]</w:t>
      </w:r>
    </w:p>
    <w:p w14:paraId="5D82CFF7" w14:textId="69DA43D0" w:rsidR="00341C5E" w:rsidRPr="003E323B" w:rsidRDefault="006D35E4" w:rsidP="00341C5E">
      <w:pPr>
        <w:rPr>
          <w:rFonts w:ascii="Aptos" w:hAnsi="Aptos"/>
          <w:szCs w:val="20"/>
          <w:lang w:val="en-AU"/>
        </w:rPr>
      </w:pPr>
      <w:r w:rsidRPr="003E323B">
        <w:rPr>
          <w:rFonts w:ascii="Aptos" w:hAnsi="Aptos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0D889A96" wp14:editId="13768116">
            <wp:simplePos x="0" y="0"/>
            <wp:positionH relativeFrom="margin">
              <wp:posOffset>855980</wp:posOffset>
            </wp:positionH>
            <wp:positionV relativeFrom="margin">
              <wp:posOffset>1073150</wp:posOffset>
            </wp:positionV>
            <wp:extent cx="3595370" cy="3416935"/>
            <wp:effectExtent l="0" t="0" r="0" b="0"/>
            <wp:wrapSquare wrapText="bothSides"/>
            <wp:docPr id="1193898399" name="Picture 7" descr="Close-up of a banan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39108" name="Picture 7" descr="Close-up of a banana tre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323B">
        <w:rPr>
          <w:rFonts w:ascii="Aptos" w:hAnsi="Aptos"/>
          <w:noProof/>
          <w:szCs w:val="20"/>
          <w:lang w:val="en-AU"/>
        </w:rPr>
        <w:drawing>
          <wp:anchor distT="0" distB="0" distL="114300" distR="114300" simplePos="0" relativeHeight="251659264" behindDoc="0" locked="0" layoutInCell="1" allowOverlap="1" wp14:anchorId="13A9D4CD" wp14:editId="7264D107">
            <wp:simplePos x="0" y="0"/>
            <wp:positionH relativeFrom="margin">
              <wp:posOffset>829310</wp:posOffset>
            </wp:positionH>
            <wp:positionV relativeFrom="margin">
              <wp:posOffset>4732087</wp:posOffset>
            </wp:positionV>
            <wp:extent cx="3619500" cy="3296285"/>
            <wp:effectExtent l="0" t="0" r="0" b="5715"/>
            <wp:wrapSquare wrapText="bothSides"/>
            <wp:docPr id="1189700" name="Picture 5" descr="A close-up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00" name="Picture 5" descr="A close-up of a pla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C5E" w:rsidRPr="003E323B">
        <w:rPr>
          <w:rFonts w:ascii="Aptos" w:hAnsi="Aptos"/>
          <w:szCs w:val="20"/>
          <w:lang w:val="en-AU"/>
        </w:rPr>
        <w:t xml:space="preserve">Choose one of these plants to </w:t>
      </w:r>
      <w:r w:rsidR="00404222" w:rsidRPr="003E323B">
        <w:rPr>
          <w:rFonts w:ascii="Aptos" w:hAnsi="Aptos"/>
          <w:szCs w:val="20"/>
          <w:lang w:val="en-AU"/>
        </w:rPr>
        <w:t xml:space="preserve">conduct </w:t>
      </w:r>
      <w:proofErr w:type="gramStart"/>
      <w:r w:rsidR="00404222" w:rsidRPr="003E323B">
        <w:rPr>
          <w:rFonts w:ascii="Aptos" w:hAnsi="Aptos"/>
          <w:szCs w:val="20"/>
          <w:lang w:val="en-AU"/>
        </w:rPr>
        <w:t>a simple research</w:t>
      </w:r>
      <w:proofErr w:type="gramEnd"/>
      <w:r w:rsidR="00FA3BF0" w:rsidRPr="003E323B">
        <w:rPr>
          <w:rFonts w:ascii="Aptos" w:hAnsi="Aptos"/>
          <w:szCs w:val="20"/>
          <w:lang w:val="en-AU"/>
        </w:rPr>
        <w:t xml:space="preserve"> as outlined in Activity 2.</w:t>
      </w:r>
    </w:p>
    <w:p w14:paraId="096B2AA1" w14:textId="07ADED40" w:rsidR="00E27691" w:rsidRPr="003E323B" w:rsidRDefault="00341C5E" w:rsidP="00E27691">
      <w:pPr>
        <w:rPr>
          <w:rFonts w:ascii="Aptos" w:hAnsi="Aptos"/>
          <w:szCs w:val="20"/>
          <w:lang w:val="en-AU"/>
        </w:rPr>
      </w:pPr>
      <w:r w:rsidRPr="003E323B">
        <w:rPr>
          <w:rFonts w:ascii="Aptos" w:hAnsi="Aptos"/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67D7B64C" wp14:editId="1DB84FBD">
            <wp:simplePos x="0" y="0"/>
            <wp:positionH relativeFrom="margin">
              <wp:posOffset>880110</wp:posOffset>
            </wp:positionH>
            <wp:positionV relativeFrom="margin">
              <wp:posOffset>-81915</wp:posOffset>
            </wp:positionV>
            <wp:extent cx="3512820" cy="3704590"/>
            <wp:effectExtent l="0" t="0" r="5080" b="3810"/>
            <wp:wrapSquare wrapText="bothSides"/>
            <wp:docPr id="1933911375" name="Picture 6" descr="A palm tree with frui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11375" name="Picture 6" descr="A palm tree with fruit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78E63" w14:textId="04F164D3" w:rsidR="00C16C7F" w:rsidRPr="003E323B" w:rsidRDefault="006D35E4" w:rsidP="006D35E4">
      <w:pPr>
        <w:spacing w:after="160" w:line="279" w:lineRule="auto"/>
        <w:rPr>
          <w:rFonts w:ascii="Aptos" w:hAnsi="Aptos"/>
          <w:szCs w:val="20"/>
        </w:rPr>
      </w:pPr>
      <w:r w:rsidRPr="003E323B">
        <w:rPr>
          <w:rFonts w:ascii="Aptos" w:hAnsi="Aptos"/>
          <w:noProof/>
          <w:szCs w:val="20"/>
          <w:lang w:val="en-AU"/>
        </w:rPr>
        <w:drawing>
          <wp:anchor distT="0" distB="0" distL="114300" distR="114300" simplePos="0" relativeHeight="251661312" behindDoc="0" locked="0" layoutInCell="1" allowOverlap="1" wp14:anchorId="2F4A9019" wp14:editId="6C4B4E13">
            <wp:simplePos x="0" y="0"/>
            <wp:positionH relativeFrom="margin">
              <wp:posOffset>880110</wp:posOffset>
            </wp:positionH>
            <wp:positionV relativeFrom="margin">
              <wp:posOffset>3888740</wp:posOffset>
            </wp:positionV>
            <wp:extent cx="3513455" cy="3055620"/>
            <wp:effectExtent l="0" t="0" r="4445" b="5080"/>
            <wp:wrapSquare wrapText="bothSides"/>
            <wp:docPr id="1745462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62342" name="Picture 17454623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FA8" w:rsidRPr="003E323B">
        <w:rPr>
          <w:rFonts w:ascii="Aptos" w:hAnsi="Aptos"/>
          <w:szCs w:val="20"/>
          <w:lang w:val="en-AU"/>
        </w:rPr>
        <w:t xml:space="preserve"> </w:t>
      </w:r>
    </w:p>
    <w:sectPr w:rsidR="00C16C7F" w:rsidRPr="003E323B" w:rsidSect="00117DAA">
      <w:footerReference w:type="default" r:id="rId18"/>
      <w:headerReference w:type="first" r:id="rId19"/>
      <w:footerReference w:type="first" r:id="rId20"/>
      <w:pgSz w:w="11906" w:h="16838" w:code="9"/>
      <w:pgMar w:top="1985" w:right="1418" w:bottom="1418" w:left="1418" w:header="720" w:footer="4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D0C76" w14:textId="77777777" w:rsidR="00833AB2" w:rsidRDefault="00833AB2">
      <w:pPr>
        <w:spacing w:after="0"/>
      </w:pPr>
      <w:r>
        <w:separator/>
      </w:r>
    </w:p>
  </w:endnote>
  <w:endnote w:type="continuationSeparator" w:id="0">
    <w:p w14:paraId="37F10075" w14:textId="77777777" w:rsidR="00833AB2" w:rsidRDefault="00833A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79B31" w14:textId="664F5EC4" w:rsidR="008256C6" w:rsidRDefault="008256C6">
    <w:pPr>
      <w:pStyle w:val="Footer"/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74560" w14:textId="77777777" w:rsidR="00B547AE" w:rsidRDefault="00B547AE" w:rsidP="00B547AE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608D6337" w14:textId="77777777" w:rsidR="00B547AE" w:rsidRDefault="00B547AE" w:rsidP="00B547AE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eastAsia="Calibri" w:hAnsi="Calibri" w:cs="Calibri"/>
        <w:sz w:val="18"/>
        <w:szCs w:val="18"/>
        <w:lang w:val="en-AU"/>
      </w:rPr>
      <w:t> </w:t>
    </w:r>
  </w:p>
  <w:p w14:paraId="1CEC6476" w14:textId="3A36E756" w:rsidR="00B547AE" w:rsidRDefault="00B547AE" w:rsidP="00B547AE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  <w:r w:rsidR="00BD3CF9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3B9E1" w14:textId="77777777" w:rsidR="00833AB2" w:rsidRDefault="00833AB2">
      <w:pPr>
        <w:spacing w:after="0"/>
      </w:pPr>
      <w:r>
        <w:separator/>
      </w:r>
    </w:p>
  </w:footnote>
  <w:footnote w:type="continuationSeparator" w:id="0">
    <w:p w14:paraId="6EFADD16" w14:textId="77777777" w:rsidR="00833AB2" w:rsidRDefault="00833A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900D" w14:textId="36580E29" w:rsidR="00117DAA" w:rsidRPr="00BF429F" w:rsidRDefault="003A6982" w:rsidP="00BF429F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ACB42" wp14:editId="51F4C199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000BF21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 w:rsidR="00F22DDA"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="00F22DDA"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="00F22DDA" w:rsidRPr="006B1549">
      <w:rPr>
        <w:bCs/>
        <w:color w:val="000F46"/>
      </w:rPr>
      <w:br/>
    </w:r>
    <w:r w:rsidR="00F22DDA"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181647">
      <w:rPr>
        <w:rFonts w:ascii="Aptos" w:eastAsia="Aptos" w:hAnsi="Aptos" w:cs="Aptos"/>
        <w:bCs/>
        <w:color w:val="0A6948"/>
        <w:sz w:val="28"/>
        <w:szCs w:val="28"/>
        <w:lang w:val="en-AU"/>
      </w:rPr>
      <w:t xml:space="preserve">Solomon Islands </w:t>
    </w:r>
    <w:r w:rsidR="00F22DDA" w:rsidRPr="00FB1620">
      <w:rPr>
        <w:rFonts w:ascii="Aptos" w:eastAsia="Aptos" w:hAnsi="Aptos" w:cs="Aptos"/>
        <w:bCs/>
        <w:color w:val="0A6948"/>
        <w:sz w:val="28"/>
        <w:szCs w:val="28"/>
        <w:lang w:val="en-AU"/>
      </w:rPr>
      <w:t>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6164BFCE"/>
    <w:lvl w:ilvl="0" w:tplc="F4A2B22A">
      <w:start w:val="1"/>
      <w:numFmt w:val="decimal"/>
      <w:lvlText w:val="%1."/>
      <w:lvlJc w:val="left"/>
      <w:pPr>
        <w:ind w:left="360" w:hanging="360"/>
      </w:pPr>
    </w:lvl>
    <w:lvl w:ilvl="1" w:tplc="76ECA888">
      <w:start w:val="1"/>
      <w:numFmt w:val="lowerLetter"/>
      <w:lvlText w:val="%2."/>
      <w:lvlJc w:val="left"/>
      <w:pPr>
        <w:ind w:left="1440" w:hanging="360"/>
      </w:pPr>
    </w:lvl>
    <w:lvl w:ilvl="2" w:tplc="16DA2144">
      <w:start w:val="1"/>
      <w:numFmt w:val="lowerRoman"/>
      <w:lvlText w:val="%3."/>
      <w:lvlJc w:val="right"/>
      <w:pPr>
        <w:ind w:left="2160" w:hanging="180"/>
      </w:pPr>
    </w:lvl>
    <w:lvl w:ilvl="3" w:tplc="8FDEA2D8">
      <w:start w:val="1"/>
      <w:numFmt w:val="decimal"/>
      <w:lvlText w:val="%4."/>
      <w:lvlJc w:val="left"/>
      <w:pPr>
        <w:ind w:left="2880" w:hanging="360"/>
      </w:pPr>
    </w:lvl>
    <w:lvl w:ilvl="4" w:tplc="D2AA764A">
      <w:start w:val="1"/>
      <w:numFmt w:val="lowerLetter"/>
      <w:lvlText w:val="%5."/>
      <w:lvlJc w:val="left"/>
      <w:pPr>
        <w:ind w:left="3600" w:hanging="360"/>
      </w:pPr>
    </w:lvl>
    <w:lvl w:ilvl="5" w:tplc="59EAC2D2">
      <w:start w:val="1"/>
      <w:numFmt w:val="lowerRoman"/>
      <w:lvlText w:val="%6."/>
      <w:lvlJc w:val="right"/>
      <w:pPr>
        <w:ind w:left="4320" w:hanging="180"/>
      </w:pPr>
    </w:lvl>
    <w:lvl w:ilvl="6" w:tplc="A9E41404">
      <w:start w:val="1"/>
      <w:numFmt w:val="decimal"/>
      <w:lvlText w:val="%7."/>
      <w:lvlJc w:val="left"/>
      <w:pPr>
        <w:ind w:left="5040" w:hanging="360"/>
      </w:pPr>
    </w:lvl>
    <w:lvl w:ilvl="7" w:tplc="3A844C84">
      <w:start w:val="1"/>
      <w:numFmt w:val="lowerLetter"/>
      <w:lvlText w:val="%8."/>
      <w:lvlJc w:val="left"/>
      <w:pPr>
        <w:ind w:left="5760" w:hanging="360"/>
      </w:pPr>
    </w:lvl>
    <w:lvl w:ilvl="8" w:tplc="F7307BE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5222672C"/>
    <w:lvl w:ilvl="0" w:tplc="6A5604EA">
      <w:start w:val="2"/>
      <w:numFmt w:val="decimal"/>
      <w:lvlText w:val="%1."/>
      <w:lvlJc w:val="left"/>
      <w:pPr>
        <w:ind w:left="360" w:hanging="360"/>
      </w:pPr>
    </w:lvl>
    <w:lvl w:ilvl="1" w:tplc="C9904EFC">
      <w:start w:val="1"/>
      <w:numFmt w:val="lowerLetter"/>
      <w:lvlText w:val="%2."/>
      <w:lvlJc w:val="left"/>
      <w:pPr>
        <w:ind w:left="1440" w:hanging="360"/>
      </w:pPr>
    </w:lvl>
    <w:lvl w:ilvl="2" w:tplc="9E6AB0BA">
      <w:start w:val="1"/>
      <w:numFmt w:val="lowerRoman"/>
      <w:lvlText w:val="%3."/>
      <w:lvlJc w:val="right"/>
      <w:pPr>
        <w:ind w:left="2160" w:hanging="180"/>
      </w:pPr>
    </w:lvl>
    <w:lvl w:ilvl="3" w:tplc="3F421E40">
      <w:start w:val="1"/>
      <w:numFmt w:val="decimal"/>
      <w:lvlText w:val="%4."/>
      <w:lvlJc w:val="left"/>
      <w:pPr>
        <w:ind w:left="2880" w:hanging="360"/>
      </w:pPr>
    </w:lvl>
    <w:lvl w:ilvl="4" w:tplc="044C27DC">
      <w:start w:val="1"/>
      <w:numFmt w:val="lowerLetter"/>
      <w:lvlText w:val="%5."/>
      <w:lvlJc w:val="left"/>
      <w:pPr>
        <w:ind w:left="3600" w:hanging="360"/>
      </w:pPr>
    </w:lvl>
    <w:lvl w:ilvl="5" w:tplc="6B3686A8">
      <w:start w:val="1"/>
      <w:numFmt w:val="lowerRoman"/>
      <w:lvlText w:val="%6."/>
      <w:lvlJc w:val="right"/>
      <w:pPr>
        <w:ind w:left="4320" w:hanging="180"/>
      </w:pPr>
    </w:lvl>
    <w:lvl w:ilvl="6" w:tplc="3C46DE36">
      <w:start w:val="1"/>
      <w:numFmt w:val="decimal"/>
      <w:lvlText w:val="%7."/>
      <w:lvlJc w:val="left"/>
      <w:pPr>
        <w:ind w:left="5040" w:hanging="360"/>
      </w:pPr>
    </w:lvl>
    <w:lvl w:ilvl="7" w:tplc="60063CAA">
      <w:start w:val="1"/>
      <w:numFmt w:val="lowerLetter"/>
      <w:lvlText w:val="%8."/>
      <w:lvlJc w:val="left"/>
      <w:pPr>
        <w:ind w:left="5760" w:hanging="360"/>
      </w:pPr>
    </w:lvl>
    <w:lvl w:ilvl="8" w:tplc="942E0FC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F2CC04B8"/>
    <w:lvl w:ilvl="0" w:tplc="82462298">
      <w:start w:val="2"/>
      <w:numFmt w:val="decimal"/>
      <w:lvlText w:val="%1."/>
      <w:lvlJc w:val="left"/>
      <w:pPr>
        <w:ind w:left="360" w:hanging="360"/>
      </w:pPr>
    </w:lvl>
    <w:lvl w:ilvl="1" w:tplc="9F2E176C">
      <w:start w:val="1"/>
      <w:numFmt w:val="lowerLetter"/>
      <w:lvlText w:val="%2."/>
      <w:lvlJc w:val="left"/>
      <w:pPr>
        <w:ind w:left="1440" w:hanging="360"/>
      </w:pPr>
    </w:lvl>
    <w:lvl w:ilvl="2" w:tplc="0C0CA50C">
      <w:start w:val="1"/>
      <w:numFmt w:val="lowerRoman"/>
      <w:lvlText w:val="%3."/>
      <w:lvlJc w:val="right"/>
      <w:pPr>
        <w:ind w:left="2160" w:hanging="180"/>
      </w:pPr>
    </w:lvl>
    <w:lvl w:ilvl="3" w:tplc="68C8386C">
      <w:start w:val="1"/>
      <w:numFmt w:val="decimal"/>
      <w:lvlText w:val="%4."/>
      <w:lvlJc w:val="left"/>
      <w:pPr>
        <w:ind w:left="2880" w:hanging="360"/>
      </w:pPr>
    </w:lvl>
    <w:lvl w:ilvl="4" w:tplc="F606E19C">
      <w:start w:val="1"/>
      <w:numFmt w:val="lowerLetter"/>
      <w:lvlText w:val="%5."/>
      <w:lvlJc w:val="left"/>
      <w:pPr>
        <w:ind w:left="3600" w:hanging="360"/>
      </w:pPr>
    </w:lvl>
    <w:lvl w:ilvl="5" w:tplc="A77E3352">
      <w:start w:val="1"/>
      <w:numFmt w:val="lowerRoman"/>
      <w:lvlText w:val="%6."/>
      <w:lvlJc w:val="right"/>
      <w:pPr>
        <w:ind w:left="4320" w:hanging="180"/>
      </w:pPr>
    </w:lvl>
    <w:lvl w:ilvl="6" w:tplc="3272CC62">
      <w:start w:val="1"/>
      <w:numFmt w:val="decimal"/>
      <w:lvlText w:val="%7."/>
      <w:lvlJc w:val="left"/>
      <w:pPr>
        <w:ind w:left="5040" w:hanging="360"/>
      </w:pPr>
    </w:lvl>
    <w:lvl w:ilvl="7" w:tplc="7D32696E">
      <w:start w:val="1"/>
      <w:numFmt w:val="lowerLetter"/>
      <w:lvlText w:val="%8."/>
      <w:lvlJc w:val="left"/>
      <w:pPr>
        <w:ind w:left="5760" w:hanging="360"/>
      </w:pPr>
    </w:lvl>
    <w:lvl w:ilvl="8" w:tplc="346219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65CCCF4C"/>
    <w:lvl w:ilvl="0" w:tplc="2A50CC9A">
      <w:start w:val="2"/>
      <w:numFmt w:val="decimal"/>
      <w:lvlText w:val="%1."/>
      <w:lvlJc w:val="left"/>
      <w:pPr>
        <w:ind w:left="360" w:hanging="360"/>
      </w:pPr>
    </w:lvl>
    <w:lvl w:ilvl="1" w:tplc="B272765C">
      <w:start w:val="1"/>
      <w:numFmt w:val="lowerLetter"/>
      <w:lvlText w:val="%2."/>
      <w:lvlJc w:val="left"/>
      <w:pPr>
        <w:ind w:left="1440" w:hanging="360"/>
      </w:pPr>
    </w:lvl>
    <w:lvl w:ilvl="2" w:tplc="4D3C6EE0">
      <w:start w:val="1"/>
      <w:numFmt w:val="lowerRoman"/>
      <w:lvlText w:val="%3."/>
      <w:lvlJc w:val="right"/>
      <w:pPr>
        <w:ind w:left="2160" w:hanging="180"/>
      </w:pPr>
    </w:lvl>
    <w:lvl w:ilvl="3" w:tplc="138646A0">
      <w:start w:val="1"/>
      <w:numFmt w:val="decimal"/>
      <w:lvlText w:val="%4."/>
      <w:lvlJc w:val="left"/>
      <w:pPr>
        <w:ind w:left="2880" w:hanging="360"/>
      </w:pPr>
    </w:lvl>
    <w:lvl w:ilvl="4" w:tplc="DA2C8142">
      <w:start w:val="1"/>
      <w:numFmt w:val="lowerLetter"/>
      <w:lvlText w:val="%5."/>
      <w:lvlJc w:val="left"/>
      <w:pPr>
        <w:ind w:left="3600" w:hanging="360"/>
      </w:pPr>
    </w:lvl>
    <w:lvl w:ilvl="5" w:tplc="288E53D8">
      <w:start w:val="1"/>
      <w:numFmt w:val="lowerRoman"/>
      <w:lvlText w:val="%6."/>
      <w:lvlJc w:val="right"/>
      <w:pPr>
        <w:ind w:left="4320" w:hanging="180"/>
      </w:pPr>
    </w:lvl>
    <w:lvl w:ilvl="6" w:tplc="11FAFB70">
      <w:start w:val="1"/>
      <w:numFmt w:val="decimal"/>
      <w:lvlText w:val="%7."/>
      <w:lvlJc w:val="left"/>
      <w:pPr>
        <w:ind w:left="5040" w:hanging="360"/>
      </w:pPr>
    </w:lvl>
    <w:lvl w:ilvl="7" w:tplc="823A4CC8">
      <w:start w:val="1"/>
      <w:numFmt w:val="lowerLetter"/>
      <w:lvlText w:val="%8."/>
      <w:lvlJc w:val="left"/>
      <w:pPr>
        <w:ind w:left="5760" w:hanging="360"/>
      </w:pPr>
    </w:lvl>
    <w:lvl w:ilvl="8" w:tplc="F6D8482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25817"/>
    <w:multiLevelType w:val="hybridMultilevel"/>
    <w:tmpl w:val="60B4417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FAF36E8"/>
    <w:multiLevelType w:val="hybridMultilevel"/>
    <w:tmpl w:val="09068BEA"/>
    <w:lvl w:ilvl="0" w:tplc="1F0C73EC">
      <w:start w:val="1"/>
      <w:numFmt w:val="decimal"/>
      <w:lvlText w:val="%1."/>
      <w:lvlJc w:val="left"/>
      <w:pPr>
        <w:ind w:left="360" w:hanging="360"/>
      </w:pPr>
    </w:lvl>
    <w:lvl w:ilvl="1" w:tplc="B7CE051A">
      <w:start w:val="1"/>
      <w:numFmt w:val="lowerLetter"/>
      <w:lvlText w:val="%2."/>
      <w:lvlJc w:val="left"/>
      <w:pPr>
        <w:ind w:left="1440" w:hanging="360"/>
      </w:pPr>
    </w:lvl>
    <w:lvl w:ilvl="2" w:tplc="26B0A1A6">
      <w:start w:val="1"/>
      <w:numFmt w:val="lowerRoman"/>
      <w:lvlText w:val="%3."/>
      <w:lvlJc w:val="right"/>
      <w:pPr>
        <w:ind w:left="2160" w:hanging="180"/>
      </w:pPr>
    </w:lvl>
    <w:lvl w:ilvl="3" w:tplc="F2E4B2EC">
      <w:start w:val="1"/>
      <w:numFmt w:val="decimal"/>
      <w:lvlText w:val="%4."/>
      <w:lvlJc w:val="left"/>
      <w:pPr>
        <w:ind w:left="2880" w:hanging="360"/>
      </w:pPr>
    </w:lvl>
    <w:lvl w:ilvl="4" w:tplc="A9E678EE">
      <w:start w:val="1"/>
      <w:numFmt w:val="lowerLetter"/>
      <w:lvlText w:val="%5."/>
      <w:lvlJc w:val="left"/>
      <w:pPr>
        <w:ind w:left="3600" w:hanging="360"/>
      </w:pPr>
    </w:lvl>
    <w:lvl w:ilvl="5" w:tplc="DFBCAB60">
      <w:start w:val="1"/>
      <w:numFmt w:val="lowerRoman"/>
      <w:lvlText w:val="%6."/>
      <w:lvlJc w:val="right"/>
      <w:pPr>
        <w:ind w:left="4320" w:hanging="180"/>
      </w:pPr>
    </w:lvl>
    <w:lvl w:ilvl="6" w:tplc="1B481D0A">
      <w:start w:val="1"/>
      <w:numFmt w:val="decimal"/>
      <w:lvlText w:val="%7."/>
      <w:lvlJc w:val="left"/>
      <w:pPr>
        <w:ind w:left="5040" w:hanging="360"/>
      </w:pPr>
    </w:lvl>
    <w:lvl w:ilvl="7" w:tplc="50E4897A">
      <w:start w:val="1"/>
      <w:numFmt w:val="lowerLetter"/>
      <w:lvlText w:val="%8."/>
      <w:lvlJc w:val="left"/>
      <w:pPr>
        <w:ind w:left="5760" w:hanging="360"/>
      </w:pPr>
    </w:lvl>
    <w:lvl w:ilvl="8" w:tplc="979CE61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F550D"/>
    <w:multiLevelType w:val="hybridMultilevel"/>
    <w:tmpl w:val="59EA0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EA52D"/>
    <w:multiLevelType w:val="hybridMultilevel"/>
    <w:tmpl w:val="78387D78"/>
    <w:lvl w:ilvl="0" w:tplc="E314F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C4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48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24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A0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49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E7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00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6A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D20F7"/>
    <w:multiLevelType w:val="hybridMultilevel"/>
    <w:tmpl w:val="9566FDBA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BF370D6"/>
    <w:multiLevelType w:val="hybridMultilevel"/>
    <w:tmpl w:val="05A63018"/>
    <w:lvl w:ilvl="0" w:tplc="96E68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21610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7C5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C9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4C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C46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A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40F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2F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8B11B"/>
    <w:multiLevelType w:val="hybridMultilevel"/>
    <w:tmpl w:val="B44679E6"/>
    <w:lvl w:ilvl="0" w:tplc="EF1499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3CD0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27B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48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02AF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63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45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2A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63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67227"/>
    <w:multiLevelType w:val="hybridMultilevel"/>
    <w:tmpl w:val="160E8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11C4E"/>
    <w:multiLevelType w:val="hybridMultilevel"/>
    <w:tmpl w:val="079673C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E1E786B"/>
    <w:multiLevelType w:val="hybridMultilevel"/>
    <w:tmpl w:val="3634F5D4"/>
    <w:lvl w:ilvl="0" w:tplc="83469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1C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E80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89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AE46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1C4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C4D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6AD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AD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BE10E"/>
    <w:multiLevelType w:val="hybridMultilevel"/>
    <w:tmpl w:val="ADF28D46"/>
    <w:lvl w:ilvl="0" w:tplc="5BC63342">
      <w:start w:val="1"/>
      <w:numFmt w:val="decimal"/>
      <w:lvlText w:val="%1."/>
      <w:lvlJc w:val="left"/>
      <w:pPr>
        <w:ind w:left="360" w:hanging="360"/>
      </w:pPr>
    </w:lvl>
    <w:lvl w:ilvl="1" w:tplc="DE80681A">
      <w:start w:val="1"/>
      <w:numFmt w:val="lowerLetter"/>
      <w:lvlText w:val="%2."/>
      <w:lvlJc w:val="left"/>
      <w:pPr>
        <w:ind w:left="1440" w:hanging="360"/>
      </w:pPr>
    </w:lvl>
    <w:lvl w:ilvl="2" w:tplc="124A182A">
      <w:start w:val="1"/>
      <w:numFmt w:val="lowerRoman"/>
      <w:lvlText w:val="%3."/>
      <w:lvlJc w:val="right"/>
      <w:pPr>
        <w:ind w:left="2160" w:hanging="180"/>
      </w:pPr>
    </w:lvl>
    <w:lvl w:ilvl="3" w:tplc="8758BE22">
      <w:start w:val="1"/>
      <w:numFmt w:val="decimal"/>
      <w:lvlText w:val="%4."/>
      <w:lvlJc w:val="left"/>
      <w:pPr>
        <w:ind w:left="2880" w:hanging="360"/>
      </w:pPr>
    </w:lvl>
    <w:lvl w:ilvl="4" w:tplc="B3E27160">
      <w:start w:val="1"/>
      <w:numFmt w:val="lowerLetter"/>
      <w:lvlText w:val="%5."/>
      <w:lvlJc w:val="left"/>
      <w:pPr>
        <w:ind w:left="3600" w:hanging="360"/>
      </w:pPr>
    </w:lvl>
    <w:lvl w:ilvl="5" w:tplc="D730EE1E">
      <w:start w:val="1"/>
      <w:numFmt w:val="lowerRoman"/>
      <w:lvlText w:val="%6."/>
      <w:lvlJc w:val="right"/>
      <w:pPr>
        <w:ind w:left="4320" w:hanging="180"/>
      </w:pPr>
    </w:lvl>
    <w:lvl w:ilvl="6" w:tplc="BCA0B640">
      <w:start w:val="1"/>
      <w:numFmt w:val="decimal"/>
      <w:lvlText w:val="%7."/>
      <w:lvlJc w:val="left"/>
      <w:pPr>
        <w:ind w:left="5040" w:hanging="360"/>
      </w:pPr>
    </w:lvl>
    <w:lvl w:ilvl="7" w:tplc="4BA42D78">
      <w:start w:val="1"/>
      <w:numFmt w:val="lowerLetter"/>
      <w:lvlText w:val="%8."/>
      <w:lvlJc w:val="left"/>
      <w:pPr>
        <w:ind w:left="5760" w:hanging="360"/>
      </w:pPr>
    </w:lvl>
    <w:lvl w:ilvl="8" w:tplc="B26E962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44F6A5"/>
    <w:multiLevelType w:val="hybridMultilevel"/>
    <w:tmpl w:val="B4A24AA2"/>
    <w:lvl w:ilvl="0" w:tplc="88F0C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8A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0C7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E6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4F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0EC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42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8D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360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908389">
    <w:abstractNumId w:val="2"/>
  </w:num>
  <w:num w:numId="2" w16cid:durableId="1308700652">
    <w:abstractNumId w:val="13"/>
  </w:num>
  <w:num w:numId="3" w16cid:durableId="1209486898">
    <w:abstractNumId w:val="5"/>
  </w:num>
  <w:num w:numId="4" w16cid:durableId="865289626">
    <w:abstractNumId w:val="1"/>
  </w:num>
  <w:num w:numId="5" w16cid:durableId="1262177665">
    <w:abstractNumId w:val="7"/>
  </w:num>
  <w:num w:numId="6" w16cid:durableId="926158932">
    <w:abstractNumId w:val="0"/>
  </w:num>
  <w:num w:numId="7" w16cid:durableId="712077644">
    <w:abstractNumId w:val="3"/>
  </w:num>
  <w:num w:numId="8" w16cid:durableId="359597741">
    <w:abstractNumId w:val="9"/>
  </w:num>
  <w:num w:numId="9" w16cid:durableId="603079964">
    <w:abstractNumId w:val="14"/>
  </w:num>
  <w:num w:numId="10" w16cid:durableId="664360834">
    <w:abstractNumId w:val="10"/>
  </w:num>
  <w:num w:numId="11" w16cid:durableId="1646423753">
    <w:abstractNumId w:val="15"/>
  </w:num>
  <w:num w:numId="12" w16cid:durableId="379594059">
    <w:abstractNumId w:val="6"/>
  </w:num>
  <w:num w:numId="13" w16cid:durableId="300892372">
    <w:abstractNumId w:val="8"/>
  </w:num>
  <w:num w:numId="14" w16cid:durableId="1523132759">
    <w:abstractNumId w:val="4"/>
  </w:num>
  <w:num w:numId="15" w16cid:durableId="48265099">
    <w:abstractNumId w:val="11"/>
  </w:num>
  <w:num w:numId="16" w16cid:durableId="17842999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0528E"/>
    <w:rsid w:val="00025AE0"/>
    <w:rsid w:val="00036538"/>
    <w:rsid w:val="00046181"/>
    <w:rsid w:val="00052FE8"/>
    <w:rsid w:val="00087842"/>
    <w:rsid w:val="00097531"/>
    <w:rsid w:val="000C1FE0"/>
    <w:rsid w:val="001003C1"/>
    <w:rsid w:val="001041DE"/>
    <w:rsid w:val="00117DAA"/>
    <w:rsid w:val="0013593E"/>
    <w:rsid w:val="00144AE7"/>
    <w:rsid w:val="00181647"/>
    <w:rsid w:val="00182DD8"/>
    <w:rsid w:val="001A7460"/>
    <w:rsid w:val="001B2637"/>
    <w:rsid w:val="001F0F6F"/>
    <w:rsid w:val="00210539"/>
    <w:rsid w:val="00233188"/>
    <w:rsid w:val="00237C0F"/>
    <w:rsid w:val="002511F2"/>
    <w:rsid w:val="002616CD"/>
    <w:rsid w:val="00264080"/>
    <w:rsid w:val="00290DD4"/>
    <w:rsid w:val="00296479"/>
    <w:rsid w:val="002A47B2"/>
    <w:rsid w:val="002B3C8C"/>
    <w:rsid w:val="003228CE"/>
    <w:rsid w:val="00340B5C"/>
    <w:rsid w:val="00341C5E"/>
    <w:rsid w:val="003522F1"/>
    <w:rsid w:val="00362EE4"/>
    <w:rsid w:val="003643FD"/>
    <w:rsid w:val="0038788A"/>
    <w:rsid w:val="003A6982"/>
    <w:rsid w:val="003B43F4"/>
    <w:rsid w:val="003C220A"/>
    <w:rsid w:val="003E323B"/>
    <w:rsid w:val="003E32BB"/>
    <w:rsid w:val="00404222"/>
    <w:rsid w:val="00404620"/>
    <w:rsid w:val="004336AF"/>
    <w:rsid w:val="00463A8B"/>
    <w:rsid w:val="00471BEF"/>
    <w:rsid w:val="00480EAA"/>
    <w:rsid w:val="004857D2"/>
    <w:rsid w:val="004F2A1D"/>
    <w:rsid w:val="00511030"/>
    <w:rsid w:val="005211E3"/>
    <w:rsid w:val="0053731B"/>
    <w:rsid w:val="005909A6"/>
    <w:rsid w:val="005B18E4"/>
    <w:rsid w:val="005C16A9"/>
    <w:rsid w:val="005C66B5"/>
    <w:rsid w:val="005D1A97"/>
    <w:rsid w:val="005D2D94"/>
    <w:rsid w:val="005E4D10"/>
    <w:rsid w:val="005E5635"/>
    <w:rsid w:val="006041FB"/>
    <w:rsid w:val="006461CC"/>
    <w:rsid w:val="006956E7"/>
    <w:rsid w:val="006A1718"/>
    <w:rsid w:val="006A3C08"/>
    <w:rsid w:val="006B21B2"/>
    <w:rsid w:val="006D35E4"/>
    <w:rsid w:val="006E0B02"/>
    <w:rsid w:val="006F3AEE"/>
    <w:rsid w:val="007157BF"/>
    <w:rsid w:val="00746ADE"/>
    <w:rsid w:val="00752092"/>
    <w:rsid w:val="007561DD"/>
    <w:rsid w:val="00757C04"/>
    <w:rsid w:val="00813F57"/>
    <w:rsid w:val="008256C6"/>
    <w:rsid w:val="00833AB2"/>
    <w:rsid w:val="00847CE1"/>
    <w:rsid w:val="008F5BB8"/>
    <w:rsid w:val="0090355B"/>
    <w:rsid w:val="00963CD7"/>
    <w:rsid w:val="009B2F39"/>
    <w:rsid w:val="009B59F6"/>
    <w:rsid w:val="009C52CF"/>
    <w:rsid w:val="009D6983"/>
    <w:rsid w:val="00A151EE"/>
    <w:rsid w:val="00A17A2C"/>
    <w:rsid w:val="00A3350D"/>
    <w:rsid w:val="00A46119"/>
    <w:rsid w:val="00A6404F"/>
    <w:rsid w:val="00A720DF"/>
    <w:rsid w:val="00A961BF"/>
    <w:rsid w:val="00AF5CA7"/>
    <w:rsid w:val="00B05D27"/>
    <w:rsid w:val="00B1470E"/>
    <w:rsid w:val="00B23ADA"/>
    <w:rsid w:val="00B3434E"/>
    <w:rsid w:val="00B52BAD"/>
    <w:rsid w:val="00B547AE"/>
    <w:rsid w:val="00B66CF4"/>
    <w:rsid w:val="00B72A16"/>
    <w:rsid w:val="00B97DDD"/>
    <w:rsid w:val="00BA1EA0"/>
    <w:rsid w:val="00BA44E9"/>
    <w:rsid w:val="00BC164F"/>
    <w:rsid w:val="00BD3CF9"/>
    <w:rsid w:val="00BE5B43"/>
    <w:rsid w:val="00BF0698"/>
    <w:rsid w:val="00BF429F"/>
    <w:rsid w:val="00BF6337"/>
    <w:rsid w:val="00C00444"/>
    <w:rsid w:val="00C16C7F"/>
    <w:rsid w:val="00C172DC"/>
    <w:rsid w:val="00C64F6F"/>
    <w:rsid w:val="00C70CAB"/>
    <w:rsid w:val="00C71465"/>
    <w:rsid w:val="00CB6E71"/>
    <w:rsid w:val="00CC716D"/>
    <w:rsid w:val="00CD15A1"/>
    <w:rsid w:val="00CE71E0"/>
    <w:rsid w:val="00D02CF6"/>
    <w:rsid w:val="00D46F8C"/>
    <w:rsid w:val="00D8035A"/>
    <w:rsid w:val="00DC18FA"/>
    <w:rsid w:val="00DC2A0B"/>
    <w:rsid w:val="00DC4E23"/>
    <w:rsid w:val="00DD1F79"/>
    <w:rsid w:val="00DD4FA8"/>
    <w:rsid w:val="00E12872"/>
    <w:rsid w:val="00E27691"/>
    <w:rsid w:val="00E44BF9"/>
    <w:rsid w:val="00E45E6B"/>
    <w:rsid w:val="00E61D5C"/>
    <w:rsid w:val="00EB7216"/>
    <w:rsid w:val="00EE32BC"/>
    <w:rsid w:val="00EE4C2E"/>
    <w:rsid w:val="00EF1677"/>
    <w:rsid w:val="00F22DDA"/>
    <w:rsid w:val="00F24E59"/>
    <w:rsid w:val="00F32962"/>
    <w:rsid w:val="00F3795A"/>
    <w:rsid w:val="00F47FEA"/>
    <w:rsid w:val="00F94B1E"/>
    <w:rsid w:val="00FA3BF0"/>
    <w:rsid w:val="00FB0935"/>
    <w:rsid w:val="00FB1620"/>
    <w:rsid w:val="00FE28A9"/>
    <w:rsid w:val="00FF2EF4"/>
    <w:rsid w:val="020798F3"/>
    <w:rsid w:val="042D1F5D"/>
    <w:rsid w:val="0A2F404C"/>
    <w:rsid w:val="0A76EE05"/>
    <w:rsid w:val="12468E6D"/>
    <w:rsid w:val="13CB5B66"/>
    <w:rsid w:val="1E2C45B7"/>
    <w:rsid w:val="1EA8865A"/>
    <w:rsid w:val="1EFB7FD6"/>
    <w:rsid w:val="21E2E192"/>
    <w:rsid w:val="25661782"/>
    <w:rsid w:val="25F1E3C2"/>
    <w:rsid w:val="2A5970D1"/>
    <w:rsid w:val="2E5BAEC9"/>
    <w:rsid w:val="31AEA734"/>
    <w:rsid w:val="40798D04"/>
    <w:rsid w:val="522C1273"/>
    <w:rsid w:val="53484705"/>
    <w:rsid w:val="55345608"/>
    <w:rsid w:val="595CDBF0"/>
    <w:rsid w:val="5DC08B7A"/>
    <w:rsid w:val="6028430E"/>
    <w:rsid w:val="61608997"/>
    <w:rsid w:val="65DFC815"/>
    <w:rsid w:val="69A08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4E42A39A-7475-41CA-A543-0BC69F86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F57"/>
    <w:pPr>
      <w:spacing w:after="6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7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172DC"/>
    <w:pPr>
      <w:spacing w:before="160"/>
      <w:outlineLvl w:val="1"/>
    </w:pPr>
    <w:rPr>
      <w:sz w:val="36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C172DC"/>
    <w:pPr>
      <w:spacing w:before="240"/>
      <w:outlineLvl w:val="2"/>
    </w:pPr>
    <w:rPr>
      <w:rFonts w:ascii="Aptos Display" w:eastAsia="Aptos Display" w:hAnsi="Aptos Display" w:cs="Aptos Display"/>
      <w:bCs/>
      <w:sz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72DC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172DC"/>
    <w:rPr>
      <w:rFonts w:asciiTheme="majorHAnsi" w:eastAsiaTheme="majorEastAsia" w:hAnsiTheme="majorHAnsi" w:cstheme="majorBidi"/>
      <w:color w:val="0A6948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172DC"/>
    <w:rPr>
      <w:rFonts w:ascii="Aptos Display" w:eastAsia="Aptos Display" w:hAnsi="Aptos Display" w:cs="Aptos Display"/>
      <w:b/>
      <w:bCs/>
      <w:color w:val="0A6948"/>
      <w:szCs w:val="4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009C52CF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00B1470E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00B1470E"/>
    <w:pPr>
      <w:ind w:left="568" w:hanging="284"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00EB7216"/>
    <w:rPr>
      <w:rFonts w:asciiTheme="minorHAnsi" w:eastAsiaTheme="minorEastAsia" w:hAnsiTheme="minorHAnsi" w:cstheme="minorBidi"/>
      <w:i w:val="0"/>
      <w:iCs/>
      <w:sz w:val="20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customStyle="1" w:styleId="bullet2">
    <w:name w:val="bullet2"/>
    <w:basedOn w:val="bullet1"/>
    <w:qFormat/>
    <w:rsid w:val="007561DD"/>
    <w:pPr>
      <w:numPr>
        <w:ilvl w:val="1"/>
        <w:numId w:val="8"/>
      </w:numPr>
      <w:spacing w:before="0" w:line="240" w:lineRule="auto"/>
      <w:ind w:left="687" w:hanging="335"/>
    </w:pPr>
  </w:style>
  <w:style w:type="paragraph" w:customStyle="1" w:styleId="handout-heading">
    <w:name w:val="handout-heading"/>
    <w:basedOn w:val="Heading1"/>
    <w:qFormat/>
    <w:rsid w:val="00D02CF6"/>
    <w:pPr>
      <w:spacing w:before="0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pmimages.org/browse/detail.cfm?imgnum=5287043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pxhere.com/ko/photo/50807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xhere.com/es/photo/1361285" TargetMode="External"/><Relationship Id="rId5" Type="http://schemas.openxmlformats.org/officeDocument/2006/relationships/styles" Target="styles.xml"/><Relationship Id="rId15" Type="http://schemas.openxmlformats.org/officeDocument/2006/relationships/hyperlink" Target="https://pxhere.com/en/photo/884520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81B781-B8DD-4975-8501-7466E68E21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B31925-B6FB-4FA8-993C-E99E4192E76F}"/>
</file>

<file path=customXml/itemProps3.xml><?xml version="1.0" encoding="utf-8"?>
<ds:datastoreItem xmlns:ds="http://schemas.openxmlformats.org/officeDocument/2006/customXml" ds:itemID="{A7F3D8EE-4C71-4CFE-A877-8CF3CA8915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16</cp:revision>
  <dcterms:created xsi:type="dcterms:W3CDTF">2025-06-15T20:46:00Z</dcterms:created>
  <dcterms:modified xsi:type="dcterms:W3CDTF">2025-11-19T08:26:00Z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GrammarlyDocumentId">
    <vt:lpwstr>e86a663d-58a5-40af-b8c1-1f11f89fd677</vt:lpwstr>
  </property>
</Properties>
</file>